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6F" w:rsidRDefault="001E076F" w:rsidP="001E076F">
      <w:r>
        <w:t>Протягом року ГОІ "Родина" за підтримки </w:t>
      </w:r>
      <w:hyperlink r:id="rId7" w:history="1">
        <w:r>
          <w:rPr>
            <w:rStyle w:val="a8"/>
            <w:rFonts w:ascii="Verdana" w:hAnsi="Verdana"/>
            <w:color w:val="6FA603"/>
          </w:rPr>
          <w:t>European Union in Ukraine</w:t>
        </w:r>
      </w:hyperlink>
      <w:r>
        <w:t> в партнерстві із </w:t>
      </w:r>
      <w:hyperlink r:id="rId8" w:history="1">
        <w:r>
          <w:rPr>
            <w:rStyle w:val="a8"/>
            <w:rFonts w:ascii="Verdana" w:hAnsi="Verdana"/>
            <w:color w:val="6FA603"/>
          </w:rPr>
          <w:t>ASB Georgia</w:t>
        </w:r>
      </w:hyperlink>
      <w:r>
        <w:t>, </w:t>
      </w:r>
      <w:hyperlink r:id="rId9" w:history="1">
        <w:r>
          <w:rPr>
            <w:rStyle w:val="a8"/>
            <w:rFonts w:ascii="Verdana" w:hAnsi="Verdana"/>
            <w:color w:val="6FA603"/>
          </w:rPr>
          <w:t>Ukrainian Center for Independent Political Research</w:t>
        </w:r>
      </w:hyperlink>
      <w:r>
        <w:t> реалізовувала проект «Соціальні послуги" звітуємо про заходи, які здійснили упродовж року.</w:t>
      </w:r>
    </w:p>
    <w:p w:rsidR="001E076F" w:rsidRDefault="001E076F" w:rsidP="001E076F">
      <w:r>
        <w:t>Отже, надані послуги центру «Родина» за проектом «Соціальні послуги спільними зусиллями»:</w:t>
      </w:r>
      <w:r>
        <w:br/>
        <w:t>1. Денний догляд дітей з тяжкими вадами розвитку – 25 дітей (з них 5 дітей ексклюзивні відвідувачі, оскільки 1 – переселенець з Луганська, 1 – переселенець з Криму, а також по 1-му – це мешканці міст Буча, Ірпінь та Вишневе). 5 дітей змінилися під час реалізації проекту у зв’язку з покращенням їхнього стану й вони змогли перейти до державних спеціалізованих навчальних закладів.</w:t>
      </w:r>
      <w:r>
        <w:br/>
        <w:t>2. Індивідуальні заняття з логопедом – 16 дітей, загалом – 251 годин.</w:t>
      </w:r>
      <w:r>
        <w:br/>
        <w:t>3. Індивідуальні заняття з психологом, відповідні консультації – 31 особа, 479 годин (дані вказані до 1 березня ц. р. у зв’язку зі зміною навчального процесу).</w:t>
      </w:r>
      <w:r>
        <w:br/>
        <w:t>4. Консультації про соціальні послуги в центрі "Родина" – 36 осіб.</w:t>
      </w:r>
      <w:r>
        <w:br/>
        <w:t>5. Консультація психолога для батьків дітей денного догляду – 30 осіб, загалом проведено 73 консультації.</w:t>
      </w:r>
    </w:p>
    <w:p w:rsidR="001E076F" w:rsidRDefault="001E076F" w:rsidP="001E076F">
      <w:r>
        <w:t>Заходи по проекту:</w:t>
      </w:r>
      <w:r>
        <w:br/>
        <w:t>1. Розповсюдження інформації про початок та реалізацію проекту «Соціальні послуги спільними зусиллями» на ФБ-сторінці.</w:t>
      </w:r>
      <w:r>
        <w:br/>
        <w:t>2. Розміщення історій дітей денного догляду центра «Родина» та їхніх родин на ФБ-сторінці Rodyna «соціальні послуги денного догляду в центрі «Родина».</w:t>
      </w:r>
      <w:r>
        <w:br/>
        <w:t>3. Підписано договори з батьками.</w:t>
      </w:r>
      <w:r>
        <w:br/>
        <w:t>4. Здійснено первинне оцінювання потреб отримувачів послуги.</w:t>
      </w:r>
      <w:r>
        <w:br/>
        <w:t>5. Опубліковано статті у друкованих та електронних ЗМІ з метою популяризації проекту та ідеї соціальних послуг від громадських організацій.</w:t>
      </w:r>
      <w:r>
        <w:br/>
        <w:t>6. Розроблено структуру лендінг сторінку про інформування про соціальні послуги. </w:t>
      </w:r>
      <w:r>
        <w:br/>
        <w:t>7. Відзнято відео «Наші діти ,наші педагоги».</w:t>
      </w:r>
      <w:r>
        <w:br/>
        <w:t>8. Випуск інформаційного буклету про результати проекту, його вплив на громаду.</w:t>
      </w:r>
      <w:r>
        <w:br/>
        <w:t>9. Проведено День відкритих дверей в організації для ЗМІ (1 березня ц. р.)</w:t>
      </w:r>
      <w:r>
        <w:br/>
        <w:t>10. Проведено навчальні тренінги для педагогів на тему організації послуг денного догляду з використанням методики Альтернативної комунікації.</w:t>
      </w:r>
      <w:r>
        <w:br/>
        <w:t>11. Здійснено моніторинг потреб батьків що виховують дітей з вадами розвитку та подано до департаменту соціальної політики в м. Києві.</w:t>
      </w:r>
      <w:r>
        <w:br/>
        <w:t>12. Проведено 3 батьківських зборів з метою оцінки задоволеністю якістю послуги денного догляду в центрі «Родина».</w:t>
      </w:r>
      <w:r>
        <w:br/>
        <w:t>11. Проведено моніторинг змін в сім’ях, які отримують послугу денного догляду.</w:t>
      </w:r>
    </w:p>
    <w:p w:rsidR="001E076F" w:rsidRDefault="001E076F" w:rsidP="001E076F">
      <w:r>
        <w:t>Ми дякуємо нашим партнерам за допомогу й сприяння у впровадженні ідеї соціальних послуг й сподіваємося на подальшу співпрацю! Також ми дякуємо батькам за довіру до нас і дякуємо діткам за незабутнє спілкування й час проведений разом!</w:t>
      </w:r>
    </w:p>
    <w:p w:rsidR="001E076F" w:rsidRDefault="001E076F" w:rsidP="001E076F">
      <w:r>
        <w:t>Загальний бюджет проекту 406тис грн.</w:t>
      </w:r>
    </w:p>
    <w:p w:rsidR="003375BB" w:rsidRPr="00B71E1D" w:rsidRDefault="003375BB" w:rsidP="001E076F">
      <w:pPr>
        <w:rPr>
          <w:rFonts w:ascii="Times New Roman" w:eastAsia="Batang" w:hAnsi="Times New Roman"/>
          <w:i/>
          <w:sz w:val="32"/>
          <w:szCs w:val="24"/>
          <w:lang w:val="uk-UA"/>
        </w:rPr>
      </w:pPr>
    </w:p>
    <w:sectPr w:rsidR="003375BB" w:rsidRPr="00B71E1D" w:rsidSect="003F527B">
      <w:headerReference w:type="default" r:id="rId10"/>
      <w:footerReference w:type="default" r:id="rId11"/>
      <w:pgSz w:w="11907" w:h="16839" w:code="9"/>
      <w:pgMar w:top="1134" w:right="850" w:bottom="1134" w:left="1701" w:header="1151" w:footer="8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91" w:rsidRDefault="008B7B91" w:rsidP="00496017">
      <w:pPr>
        <w:spacing w:after="0" w:line="240" w:lineRule="auto"/>
      </w:pPr>
      <w:r>
        <w:separator/>
      </w:r>
    </w:p>
  </w:endnote>
  <w:endnote w:type="continuationSeparator" w:id="0">
    <w:p w:rsidR="008B7B91" w:rsidRDefault="008B7B91" w:rsidP="0049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24" w:rsidRDefault="00D63F24">
    <w:pPr>
      <w:pStyle w:val="a6"/>
    </w:pPr>
    <w:r w:rsidRPr="009828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-.35pt;width:201.6pt;height:43.15pt;z-index:251660288;visibility:visible;mso-wrap-distance-top:3.6pt;mso-wrap-distance-bottom:3.6pt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" stroked="f">
          <v:textbox style="mso-next-textbox:#_x0000_s2050">
            <w:txbxContent>
              <w:p w:rsidR="002C70A1" w:rsidRPr="002C70A1" w:rsidRDefault="002C70A1" w:rsidP="002C70A1">
                <w:pPr>
                  <w:spacing w:after="0" w:line="240" w:lineRule="auto"/>
                  <w:ind w:left="288"/>
                  <w:rPr>
                    <w:rFonts w:ascii="Georgia" w:hAnsi="Georgia"/>
                    <w:sz w:val="14"/>
                    <w:lang w:val="ru-RU"/>
                  </w:rPr>
                </w:pPr>
                <w:r>
                  <w:rPr>
                    <w:rFonts w:ascii="Georgia" w:hAnsi="Georgia"/>
                    <w:sz w:val="14"/>
                    <w:lang w:val="ru-RU"/>
                  </w:rPr>
                  <w:t>Розрахунковий орахунок</w:t>
                </w:r>
                <w:r w:rsidR="00B71E1D">
                  <w:rPr>
                    <w:rFonts w:ascii="Georgia" w:hAnsi="Georgia"/>
                    <w:sz w:val="14"/>
                    <w:lang w:val="ru-RU"/>
                  </w:rPr>
                  <w:t xml:space="preserve"> </w:t>
                </w:r>
              </w:p>
              <w:p w:rsidR="002C70A1" w:rsidRPr="002C70A1" w:rsidRDefault="002C70A1" w:rsidP="002C70A1">
                <w:pPr>
                  <w:spacing w:after="0" w:line="240" w:lineRule="auto"/>
                  <w:ind w:left="288"/>
                  <w:rPr>
                    <w:rFonts w:ascii="Georgia" w:hAnsi="Georgia"/>
                    <w:sz w:val="14"/>
                    <w:lang w:val="ru-RU"/>
                  </w:rPr>
                </w:pPr>
                <w:r w:rsidRPr="002C70A1">
                  <w:rPr>
                    <w:rFonts w:ascii="Georgia" w:hAnsi="Georgia"/>
                    <w:sz w:val="14"/>
                    <w:lang w:val="ru-RU"/>
                  </w:rPr>
                  <w:t>Код ЕДРПОУ 25745830 Філія "РЦ ПриватБанк"</w:t>
                </w:r>
              </w:p>
              <w:p w:rsidR="002C70A1" w:rsidRPr="002C70A1" w:rsidRDefault="002C70A1" w:rsidP="002C70A1">
                <w:pPr>
                  <w:spacing w:after="0" w:line="240" w:lineRule="auto"/>
                  <w:ind w:left="288"/>
                  <w:rPr>
                    <w:rFonts w:ascii="Georgia" w:hAnsi="Georgia"/>
                    <w:sz w:val="14"/>
                    <w:lang w:val="ru-RU"/>
                  </w:rPr>
                </w:pPr>
                <w:r w:rsidRPr="002C70A1">
                  <w:rPr>
                    <w:rFonts w:ascii="Georgia" w:hAnsi="Georgia"/>
                    <w:sz w:val="14"/>
                    <w:lang w:val="ru-RU"/>
                  </w:rPr>
                  <w:t xml:space="preserve">м.Києва </w:t>
                </w:r>
                <w:r>
                  <w:rPr>
                    <w:rFonts w:ascii="Georgia" w:hAnsi="Georgia"/>
                    <w:sz w:val="14"/>
                    <w:lang w:val="ru-RU"/>
                  </w:rPr>
                  <w:t xml:space="preserve">, </w:t>
                </w:r>
                <w:r w:rsidRPr="002C70A1">
                  <w:rPr>
                    <w:rFonts w:ascii="Georgia" w:hAnsi="Georgia"/>
                    <w:sz w:val="14"/>
                    <w:lang w:val="ru-RU"/>
                  </w:rPr>
                  <w:t>МФО 320649</w:t>
                </w:r>
              </w:p>
              <w:p w:rsidR="00D63F24" w:rsidRPr="001B2AA3" w:rsidRDefault="002C70A1" w:rsidP="002C70A1">
                <w:pPr>
                  <w:spacing w:after="0" w:line="240" w:lineRule="auto"/>
                  <w:ind w:left="288"/>
                  <w:rPr>
                    <w:rFonts w:ascii="Georgia" w:hAnsi="Georgia"/>
                    <w:sz w:val="14"/>
                    <w:lang w:val="ru-RU"/>
                  </w:rPr>
                </w:pPr>
                <w:r>
                  <w:rPr>
                    <w:rFonts w:ascii="Georgia" w:hAnsi="Georgia"/>
                    <w:sz w:val="14"/>
                    <w:lang w:val="ru-RU"/>
                  </w:rPr>
                  <w:t>p/p</w:t>
                </w:r>
                <w:r w:rsidR="00B71E1D">
                  <w:rPr>
                    <w:rFonts w:ascii="Georgia" w:hAnsi="Georgia"/>
                    <w:sz w:val="14"/>
                    <w:lang w:val="ru-RU"/>
                  </w:rPr>
                  <w:t xml:space="preserve"> </w:t>
                </w:r>
                <w:r w:rsidRPr="002C70A1">
                  <w:rPr>
                    <w:rFonts w:ascii="Georgia" w:hAnsi="Georgia"/>
                    <w:sz w:val="14"/>
                    <w:lang w:val="ru-RU"/>
                  </w:rPr>
                  <w:t>26004052628871</w:t>
                </w:r>
              </w:p>
            </w:txbxContent>
          </v:textbox>
          <w10:wrap type="square" anchorx="page"/>
        </v:shape>
      </w:pict>
    </w:r>
    <w:r w:rsidRPr="0098282F">
      <w:rPr>
        <w:noProof/>
      </w:rPr>
      <w:pict>
        <v:shape id="_x0000_s2049" type="#_x0000_t202" style="position:absolute;margin-left:247.1pt;margin-top:11pt;width:169.15pt;height:43.45pt;z-index:251659264;visibility:visible;mso-wrap-distance-top:3.6pt;mso-wrap-distance-bottom:3.6pt;mso-position-horizontal:righ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" stroked="f">
          <v:textbox style="mso-next-textbox:#_x0000_s2049">
            <w:txbxContent>
              <w:p w:rsidR="00D63F24" w:rsidRPr="001B2AA3" w:rsidRDefault="00D63F24" w:rsidP="00597D91">
                <w:pPr>
                  <w:spacing w:after="0" w:line="240" w:lineRule="auto"/>
                  <w:ind w:right="288"/>
                  <w:jc w:val="right"/>
                  <w:rPr>
                    <w:rFonts w:ascii="Georgia" w:hAnsi="Georgia"/>
                    <w:sz w:val="14"/>
                    <w:lang w:val="ru-RU"/>
                  </w:rPr>
                </w:pPr>
                <w:r w:rsidRPr="001B2AA3">
                  <w:rPr>
                    <w:rFonts w:ascii="Georgia" w:hAnsi="Georgia"/>
                    <w:sz w:val="14"/>
                    <w:lang w:val="ru-RU"/>
                  </w:rPr>
                  <w:t>Громадська Організація</w:t>
                </w:r>
                <w:r w:rsidR="006F7F90">
                  <w:rPr>
                    <w:rFonts w:ascii="Georgia" w:hAnsi="Georgia"/>
                    <w:sz w:val="14"/>
                    <w:lang w:val="ru-RU"/>
                  </w:rPr>
                  <w:t xml:space="preserve"> інвалідів</w:t>
                </w:r>
                <w:r w:rsidRPr="001B2AA3">
                  <w:rPr>
                    <w:rFonts w:ascii="Georgia" w:hAnsi="Georgia"/>
                    <w:sz w:val="14"/>
                    <w:lang w:val="ru-RU"/>
                  </w:rPr>
                  <w:t xml:space="preserve"> "Родина"</w:t>
                </w:r>
                <w:r w:rsidRPr="001B2AA3">
                  <w:rPr>
                    <w:rFonts w:ascii="Georgia" w:hAnsi="Georgia"/>
                    <w:sz w:val="14"/>
                    <w:lang w:val="ru-RU"/>
                  </w:rPr>
                  <w:br/>
                </w:r>
              </w:p>
              <w:p w:rsidR="00D63F24" w:rsidRPr="001B2AA3" w:rsidRDefault="00D63F24" w:rsidP="00597D91">
                <w:pPr>
                  <w:spacing w:after="0" w:line="240" w:lineRule="auto"/>
                  <w:ind w:right="288"/>
                  <w:jc w:val="right"/>
                  <w:rPr>
                    <w:rFonts w:ascii="Georgia" w:hAnsi="Georgia"/>
                    <w:sz w:val="14"/>
                    <w:lang w:val="ru-RU"/>
                  </w:rPr>
                </w:pPr>
              </w:p>
            </w:txbxContent>
          </v:textbox>
          <w10:wrap type="square" anchorx="page"/>
        </v:shape>
      </w:pict>
    </w:r>
    <w:r w:rsidR="001E076F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770" cy="160655"/>
          <wp:effectExtent l="19050" t="0" r="508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91" w:rsidRDefault="008B7B91" w:rsidP="00496017">
      <w:pPr>
        <w:spacing w:after="0" w:line="240" w:lineRule="auto"/>
      </w:pPr>
      <w:r>
        <w:separator/>
      </w:r>
    </w:p>
  </w:footnote>
  <w:footnote w:type="continuationSeparator" w:id="0">
    <w:p w:rsidR="008B7B91" w:rsidRDefault="008B7B91" w:rsidP="0049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24" w:rsidRDefault="005735A1">
    <w:pPr>
      <w:pStyle w:val="a4"/>
    </w:pPr>
    <w:r w:rsidRPr="009828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66.5pt;margin-top:-38.6pt;width:203.95pt;height:57.25pt;z-index:25165721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" stroked="f">
          <v:textbox>
            <w:txbxContent>
              <w:p w:rsidR="005735A1" w:rsidRDefault="00D63F24" w:rsidP="00597D91">
                <w:pPr>
                  <w:spacing w:after="0" w:line="240" w:lineRule="auto"/>
                  <w:ind w:right="288"/>
                  <w:jc w:val="right"/>
                  <w:rPr>
                    <w:rFonts w:ascii="Georgia" w:hAnsi="Georgia"/>
                    <w:sz w:val="14"/>
                    <w:szCs w:val="20"/>
                    <w:lang w:val="uk-UA"/>
                  </w:rPr>
                </w:pPr>
                <w:r w:rsidRPr="001B2AA3">
                  <w:rPr>
                    <w:rFonts w:ascii="Georgia" w:hAnsi="Georgia"/>
                    <w:sz w:val="14"/>
                    <w:szCs w:val="20"/>
                    <w:lang w:val="ru-RU"/>
                  </w:rPr>
                  <w:t>Громадська Організація</w:t>
                </w:r>
                <w:r w:rsidR="006F7F90" w:rsidRPr="002C70A1">
                  <w:rPr>
                    <w:rFonts w:ascii="Georgia" w:hAnsi="Georgia"/>
                    <w:sz w:val="14"/>
                    <w:szCs w:val="20"/>
                    <w:lang w:val="ru-RU"/>
                  </w:rPr>
                  <w:t xml:space="preserve"> </w:t>
                </w:r>
                <w:r w:rsidR="006F7F90">
                  <w:rPr>
                    <w:rFonts w:ascii="Georgia" w:hAnsi="Georgia"/>
                    <w:sz w:val="14"/>
                    <w:szCs w:val="20"/>
                    <w:lang w:val="ru-RU"/>
                  </w:rPr>
                  <w:t>інвалідів</w:t>
                </w:r>
                <w:r w:rsidRPr="001B2AA3">
                  <w:rPr>
                    <w:rFonts w:ascii="Georgia" w:hAnsi="Georgia"/>
                    <w:sz w:val="14"/>
                    <w:szCs w:val="20"/>
                    <w:lang w:val="ru-RU"/>
                  </w:rPr>
                  <w:t xml:space="preserve"> "Родина"</w:t>
                </w:r>
                <w:r w:rsidRPr="001B2AA3">
                  <w:rPr>
                    <w:rFonts w:ascii="Georgia" w:hAnsi="Georgia"/>
                    <w:sz w:val="14"/>
                    <w:szCs w:val="20"/>
                    <w:lang w:val="ru-RU"/>
                  </w:rPr>
                  <w:br/>
                  <w:t>тел. (+38</w:t>
                </w:r>
                <w:r w:rsidR="00510058">
                  <w:rPr>
                    <w:rFonts w:ascii="Georgia" w:hAnsi="Georgia"/>
                    <w:sz w:val="14"/>
                    <w:szCs w:val="20"/>
                    <w:lang w:val="ru-RU"/>
                  </w:rPr>
                  <w:t>0 44) 4</w:t>
                </w:r>
                <w:r w:rsidR="00510058" w:rsidRPr="00510058">
                  <w:rPr>
                    <w:rFonts w:ascii="Georgia" w:hAnsi="Georgia"/>
                    <w:sz w:val="14"/>
                    <w:szCs w:val="20"/>
                    <w:lang w:val="ru-RU"/>
                  </w:rPr>
                  <w:t>9</w:t>
                </w:r>
                <w:r w:rsidR="005735A1">
                  <w:rPr>
                    <w:rFonts w:ascii="Georgia" w:hAnsi="Georgia"/>
                    <w:sz w:val="14"/>
                    <w:szCs w:val="20"/>
                    <w:lang w:val="ru-RU"/>
                  </w:rPr>
                  <w:t>71705</w:t>
                </w:r>
                <w:r w:rsidRPr="001B2AA3">
                  <w:rPr>
                    <w:rFonts w:ascii="Georgia" w:hAnsi="Georgia"/>
                    <w:sz w:val="14"/>
                    <w:szCs w:val="20"/>
                    <w:lang w:val="ru-RU"/>
                  </w:rPr>
                  <w:br/>
                  <w:t>Киї</w:t>
                </w:r>
                <w:r w:rsidR="006F7F90">
                  <w:rPr>
                    <w:rFonts w:ascii="Georgia" w:hAnsi="Georgia"/>
                    <w:sz w:val="14"/>
                    <w:szCs w:val="20"/>
                    <w:lang w:val="ru-RU"/>
                  </w:rPr>
                  <w:t>в – 03</w:t>
                </w:r>
                <w:r w:rsidR="006F7F90" w:rsidRPr="005735A1">
                  <w:rPr>
                    <w:rFonts w:ascii="Georgia" w:hAnsi="Georgia"/>
                    <w:sz w:val="14"/>
                    <w:szCs w:val="20"/>
                    <w:lang w:val="ru-RU"/>
                  </w:rPr>
                  <w:t>124</w:t>
                </w:r>
                <w:r w:rsidR="00B71E1D">
                  <w:rPr>
                    <w:rFonts w:ascii="Georgia" w:hAnsi="Georgia"/>
                    <w:sz w:val="14"/>
                    <w:szCs w:val="20"/>
                    <w:lang w:val="ru-RU"/>
                  </w:rPr>
                  <w:t xml:space="preserve"> </w:t>
                </w:r>
                <w:r w:rsidR="005735A1">
                  <w:rPr>
                    <w:rFonts w:ascii="Georgia" w:hAnsi="Georgia"/>
                    <w:sz w:val="14"/>
                    <w:szCs w:val="20"/>
                    <w:lang w:val="ru-RU"/>
                  </w:rPr>
                  <w:t>бульвар</w:t>
                </w:r>
                <w:r w:rsidR="00B71E1D">
                  <w:rPr>
                    <w:rFonts w:ascii="Georgia" w:hAnsi="Georgia"/>
                    <w:sz w:val="14"/>
                    <w:szCs w:val="20"/>
                    <w:lang w:val="ru-RU"/>
                  </w:rPr>
                  <w:t xml:space="preserve"> </w:t>
                </w:r>
                <w:r w:rsidR="005735A1">
                  <w:rPr>
                    <w:rFonts w:ascii="Georgia" w:hAnsi="Georgia"/>
                    <w:sz w:val="14"/>
                    <w:szCs w:val="20"/>
                    <w:lang w:val="ru-RU"/>
                  </w:rPr>
                  <w:t>Вацлава Гавела</w:t>
                </w:r>
                <w:r w:rsidR="006F7F90">
                  <w:rPr>
                    <w:rFonts w:ascii="Georgia" w:hAnsi="Georgia"/>
                    <w:sz w:val="14"/>
                    <w:szCs w:val="20"/>
                    <w:lang w:val="ru-RU"/>
                  </w:rPr>
                  <w:t>, 15 а</w:t>
                </w:r>
                <w:r w:rsidRPr="001B2AA3">
                  <w:rPr>
                    <w:rFonts w:ascii="Georgia" w:hAnsi="Georgia"/>
                    <w:sz w:val="14"/>
                    <w:szCs w:val="20"/>
                    <w:lang w:val="ru-RU"/>
                  </w:rPr>
                  <w:br/>
                </w:r>
                <w:hyperlink r:id="rId1" w:history="1">
                  <w:r w:rsidR="005735A1" w:rsidRPr="007320D7">
                    <w:rPr>
                      <w:rStyle w:val="a8"/>
                      <w:rFonts w:ascii="Georgia" w:hAnsi="Georgia"/>
                      <w:sz w:val="14"/>
                      <w:szCs w:val="20"/>
                    </w:rPr>
                    <w:t>http</w:t>
                  </w:r>
                  <w:r w:rsidR="005735A1" w:rsidRPr="007320D7">
                    <w:rPr>
                      <w:rStyle w:val="a8"/>
                      <w:rFonts w:ascii="Georgia" w:hAnsi="Georgia"/>
                      <w:sz w:val="14"/>
                      <w:szCs w:val="20"/>
                      <w:lang w:val="ru-RU"/>
                    </w:rPr>
                    <w:t>://</w:t>
                  </w:r>
                  <w:r w:rsidR="005735A1" w:rsidRPr="007320D7">
                    <w:rPr>
                      <w:rStyle w:val="a8"/>
                      <w:rFonts w:ascii="Georgia" w:hAnsi="Georgia"/>
                      <w:sz w:val="14"/>
                      <w:szCs w:val="20"/>
                    </w:rPr>
                    <w:t>www</w:t>
                  </w:r>
                  <w:r w:rsidR="005735A1" w:rsidRPr="007320D7">
                    <w:rPr>
                      <w:rStyle w:val="a8"/>
                      <w:rFonts w:ascii="Georgia" w:hAnsi="Georgia"/>
                      <w:sz w:val="14"/>
                      <w:szCs w:val="20"/>
                      <w:lang w:val="ru-RU"/>
                    </w:rPr>
                    <w:t>.</w:t>
                  </w:r>
                  <w:r w:rsidR="005735A1" w:rsidRPr="007320D7">
                    <w:rPr>
                      <w:rStyle w:val="a8"/>
                      <w:rFonts w:ascii="Georgia" w:hAnsi="Georgia"/>
                      <w:sz w:val="14"/>
                      <w:szCs w:val="20"/>
                    </w:rPr>
                    <w:t>rodyna</w:t>
                  </w:r>
                  <w:r w:rsidR="005735A1" w:rsidRPr="007320D7">
                    <w:rPr>
                      <w:rStyle w:val="a8"/>
                      <w:rFonts w:ascii="Georgia" w:hAnsi="Georgia"/>
                      <w:sz w:val="14"/>
                      <w:szCs w:val="20"/>
                      <w:lang w:val="ru-RU"/>
                    </w:rPr>
                    <w:t>.</w:t>
                  </w:r>
                  <w:r w:rsidR="005735A1" w:rsidRPr="007320D7">
                    <w:rPr>
                      <w:rStyle w:val="a8"/>
                      <w:rFonts w:ascii="Georgia" w:hAnsi="Georgia"/>
                      <w:sz w:val="14"/>
                      <w:szCs w:val="20"/>
                    </w:rPr>
                    <w:t>or</w:t>
                  </w:r>
                </w:hyperlink>
                <w:r w:rsidR="005735A1" w:rsidRPr="005735A1">
                  <w:rPr>
                    <w:rFonts w:ascii="Georgia" w:hAnsi="Georgia"/>
                    <w:sz w:val="14"/>
                    <w:szCs w:val="20"/>
                    <w:lang w:val="ru-RU"/>
                  </w:rPr>
                  <w:t xml:space="preserve"> </w:t>
                </w:r>
                <w:r w:rsidRPr="001B2AA3">
                  <w:rPr>
                    <w:rFonts w:ascii="Georgia" w:hAnsi="Georgia"/>
                    <w:sz w:val="14"/>
                    <w:szCs w:val="20"/>
                  </w:rPr>
                  <w:t>g</w:t>
                </w:r>
                <w:r w:rsidRPr="001B2AA3">
                  <w:rPr>
                    <w:rFonts w:ascii="Georgia" w:hAnsi="Georgia"/>
                    <w:sz w:val="14"/>
                    <w:szCs w:val="20"/>
                    <w:lang w:val="ru-RU"/>
                  </w:rPr>
                  <w:t xml:space="preserve"> </w:t>
                </w:r>
                <w:r w:rsidRPr="001B2AA3">
                  <w:rPr>
                    <w:rFonts w:ascii="Georgia" w:hAnsi="Georgia"/>
                    <w:sz w:val="14"/>
                    <w:szCs w:val="20"/>
                    <w:lang w:val="ru-RU"/>
                  </w:rPr>
                  <w:br/>
                </w:r>
                <w:hyperlink r:id="rId2" w:history="1">
                  <w:r w:rsidR="005735A1" w:rsidRPr="007320D7">
                    <w:rPr>
                      <w:rStyle w:val="a8"/>
                      <w:rFonts w:ascii="Georgia" w:hAnsi="Georgia"/>
                      <w:sz w:val="14"/>
                      <w:szCs w:val="20"/>
                    </w:rPr>
                    <w:t>www</w:t>
                  </w:r>
                  <w:r w:rsidR="005735A1" w:rsidRPr="007320D7">
                    <w:rPr>
                      <w:rStyle w:val="a8"/>
                      <w:rFonts w:ascii="Georgia" w:hAnsi="Georgia"/>
                      <w:sz w:val="14"/>
                      <w:szCs w:val="20"/>
                      <w:lang w:val="ru-RU"/>
                    </w:rPr>
                    <w:t>.</w:t>
                  </w:r>
                  <w:r w:rsidR="005735A1" w:rsidRPr="007320D7">
                    <w:rPr>
                      <w:rStyle w:val="a8"/>
                      <w:rFonts w:ascii="Georgia" w:hAnsi="Georgia"/>
                      <w:sz w:val="14"/>
                      <w:szCs w:val="20"/>
                    </w:rPr>
                    <w:t>rodyna</w:t>
                  </w:r>
                  <w:r w:rsidR="005735A1" w:rsidRPr="007320D7">
                    <w:rPr>
                      <w:rStyle w:val="a8"/>
                      <w:rFonts w:ascii="Georgia" w:hAnsi="Georgia"/>
                      <w:sz w:val="14"/>
                      <w:szCs w:val="20"/>
                      <w:lang w:val="ru-RU"/>
                    </w:rPr>
                    <w:t>.</w:t>
                  </w:r>
                  <w:r w:rsidR="005735A1" w:rsidRPr="007320D7">
                    <w:rPr>
                      <w:rStyle w:val="a8"/>
                      <w:rFonts w:ascii="Georgia" w:hAnsi="Georgia"/>
                      <w:sz w:val="14"/>
                      <w:szCs w:val="20"/>
                    </w:rPr>
                    <w:t>at</w:t>
                  </w:r>
                  <w:r w:rsidR="005735A1" w:rsidRPr="007320D7">
                    <w:rPr>
                      <w:rStyle w:val="a8"/>
                      <w:rFonts w:ascii="Georgia" w:hAnsi="Georgia"/>
                      <w:sz w:val="14"/>
                      <w:szCs w:val="20"/>
                      <w:lang w:val="ru-RU"/>
                    </w:rPr>
                    <w:t>.</w:t>
                  </w:r>
                  <w:r w:rsidR="005735A1" w:rsidRPr="007320D7">
                    <w:rPr>
                      <w:rStyle w:val="a8"/>
                      <w:rFonts w:ascii="Georgia" w:hAnsi="Georgia"/>
                      <w:sz w:val="14"/>
                      <w:szCs w:val="20"/>
                    </w:rPr>
                    <w:t>ua</w:t>
                  </w:r>
                </w:hyperlink>
              </w:p>
              <w:p w:rsidR="00D63F24" w:rsidRPr="005735A1" w:rsidRDefault="005735A1" w:rsidP="00597D91">
                <w:pPr>
                  <w:spacing w:after="0" w:line="240" w:lineRule="auto"/>
                  <w:ind w:right="288"/>
                  <w:jc w:val="right"/>
                  <w:rPr>
                    <w:rFonts w:ascii="Georgia" w:hAnsi="Georgia"/>
                    <w:sz w:val="14"/>
                    <w:szCs w:val="20"/>
                    <w:lang w:val="ru-RU"/>
                  </w:rPr>
                </w:pPr>
                <w:hyperlink r:id="rId3" w:history="1">
                  <w:r w:rsidRPr="007320D7">
                    <w:rPr>
                      <w:rStyle w:val="a8"/>
                      <w:rFonts w:ascii="Georgia" w:hAnsi="Georgia"/>
                      <w:sz w:val="14"/>
                      <w:szCs w:val="20"/>
                    </w:rPr>
                    <w:t>rodynas@ukr.ne</w:t>
                  </w:r>
                </w:hyperlink>
                <w:r>
                  <w:rPr>
                    <w:rFonts w:ascii="Georgia" w:hAnsi="Georgia"/>
                    <w:sz w:val="14"/>
                    <w:szCs w:val="20"/>
                  </w:rPr>
                  <w:t xml:space="preserve"> t</w:t>
                </w:r>
                <w:hyperlink r:id="rId4" w:history="1"/>
              </w:p>
            </w:txbxContent>
          </v:textbox>
          <w10:wrap type="square" anchorx="page"/>
        </v:shape>
      </w:pict>
    </w:r>
    <w:r w:rsidR="001E076F">
      <w:rPr>
        <w:noProof/>
        <w:lang w:val="ru-RU" w:eastAsia="ru-RU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-728980</wp:posOffset>
          </wp:positionV>
          <wp:extent cx="7567295" cy="1108075"/>
          <wp:effectExtent l="1905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0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076F">
      <w:rPr>
        <w:noProof/>
        <w:lang w:val="ru-RU"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323215</wp:posOffset>
          </wp:positionH>
          <wp:positionV relativeFrom="paragraph">
            <wp:posOffset>-320040</wp:posOffset>
          </wp:positionV>
          <wp:extent cx="1080770" cy="476885"/>
          <wp:effectExtent l="19050" t="0" r="5080" b="0"/>
          <wp:wrapSquare wrapText="bothSides"/>
          <wp:docPr id="8" name="Picture 8" descr="E:\LIMEJAM\W@\rodyna\STYLE\PNG\logo_ukr-borders-white-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LIMEJAM\W@\rodyna\STYLE\PNG\logo_ukr-borders-white-500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8086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897282"/>
    <w:multiLevelType w:val="hybridMultilevel"/>
    <w:tmpl w:val="8BAE2AB0"/>
    <w:lvl w:ilvl="0" w:tplc="17823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895E0C"/>
    <w:multiLevelType w:val="hybridMultilevel"/>
    <w:tmpl w:val="420C17EA"/>
    <w:lvl w:ilvl="0" w:tplc="10D637AC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C0107DC"/>
    <w:multiLevelType w:val="hybridMultilevel"/>
    <w:tmpl w:val="68806B8A"/>
    <w:lvl w:ilvl="0" w:tplc="17823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6017"/>
    <w:rsid w:val="00045950"/>
    <w:rsid w:val="0009381E"/>
    <w:rsid w:val="000B774E"/>
    <w:rsid w:val="00143BD1"/>
    <w:rsid w:val="00195862"/>
    <w:rsid w:val="001B2AA3"/>
    <w:rsid w:val="001C1C73"/>
    <w:rsid w:val="001E076F"/>
    <w:rsid w:val="00216251"/>
    <w:rsid w:val="002B6018"/>
    <w:rsid w:val="002B6A27"/>
    <w:rsid w:val="002B7BD8"/>
    <w:rsid w:val="002C70A1"/>
    <w:rsid w:val="002E150A"/>
    <w:rsid w:val="002F0532"/>
    <w:rsid w:val="0030069F"/>
    <w:rsid w:val="0032406C"/>
    <w:rsid w:val="0033288A"/>
    <w:rsid w:val="003375BB"/>
    <w:rsid w:val="00337B38"/>
    <w:rsid w:val="00350B51"/>
    <w:rsid w:val="00360405"/>
    <w:rsid w:val="0037099B"/>
    <w:rsid w:val="00390683"/>
    <w:rsid w:val="003C38CD"/>
    <w:rsid w:val="003F527B"/>
    <w:rsid w:val="00420F24"/>
    <w:rsid w:val="00435E1F"/>
    <w:rsid w:val="00496017"/>
    <w:rsid w:val="004A2B9D"/>
    <w:rsid w:val="004B796D"/>
    <w:rsid w:val="004C6599"/>
    <w:rsid w:val="004D4018"/>
    <w:rsid w:val="004E2958"/>
    <w:rsid w:val="004F3CC5"/>
    <w:rsid w:val="00510058"/>
    <w:rsid w:val="00521B89"/>
    <w:rsid w:val="00532176"/>
    <w:rsid w:val="00532CDE"/>
    <w:rsid w:val="005407E0"/>
    <w:rsid w:val="005515FF"/>
    <w:rsid w:val="005549D3"/>
    <w:rsid w:val="005735A1"/>
    <w:rsid w:val="005842EA"/>
    <w:rsid w:val="005926A9"/>
    <w:rsid w:val="00595D3F"/>
    <w:rsid w:val="00595DE2"/>
    <w:rsid w:val="00597D91"/>
    <w:rsid w:val="005F067C"/>
    <w:rsid w:val="0064578C"/>
    <w:rsid w:val="0065689E"/>
    <w:rsid w:val="00682593"/>
    <w:rsid w:val="0069324A"/>
    <w:rsid w:val="006D7D2B"/>
    <w:rsid w:val="006F1859"/>
    <w:rsid w:val="006F7F90"/>
    <w:rsid w:val="0070275F"/>
    <w:rsid w:val="007057A2"/>
    <w:rsid w:val="00716768"/>
    <w:rsid w:val="00716922"/>
    <w:rsid w:val="0072694F"/>
    <w:rsid w:val="0077105B"/>
    <w:rsid w:val="007760B3"/>
    <w:rsid w:val="00790EE3"/>
    <w:rsid w:val="0084712C"/>
    <w:rsid w:val="00877D85"/>
    <w:rsid w:val="008955E8"/>
    <w:rsid w:val="008B6914"/>
    <w:rsid w:val="008B7B91"/>
    <w:rsid w:val="008C630B"/>
    <w:rsid w:val="008C67F0"/>
    <w:rsid w:val="008E4642"/>
    <w:rsid w:val="0091780D"/>
    <w:rsid w:val="0092593D"/>
    <w:rsid w:val="00940B0C"/>
    <w:rsid w:val="00943A73"/>
    <w:rsid w:val="0097646D"/>
    <w:rsid w:val="0098282F"/>
    <w:rsid w:val="009B7DFE"/>
    <w:rsid w:val="009E3234"/>
    <w:rsid w:val="009F5E35"/>
    <w:rsid w:val="00A0606E"/>
    <w:rsid w:val="00A13BC3"/>
    <w:rsid w:val="00A47B9F"/>
    <w:rsid w:val="00A52C52"/>
    <w:rsid w:val="00A66FE6"/>
    <w:rsid w:val="00AB0226"/>
    <w:rsid w:val="00AC06BD"/>
    <w:rsid w:val="00AE12CF"/>
    <w:rsid w:val="00AE5D91"/>
    <w:rsid w:val="00B04B3A"/>
    <w:rsid w:val="00B27EEB"/>
    <w:rsid w:val="00B35080"/>
    <w:rsid w:val="00B71E1D"/>
    <w:rsid w:val="00B81B38"/>
    <w:rsid w:val="00B84021"/>
    <w:rsid w:val="00C02D9F"/>
    <w:rsid w:val="00C043AC"/>
    <w:rsid w:val="00C33CCF"/>
    <w:rsid w:val="00C43D26"/>
    <w:rsid w:val="00C67E01"/>
    <w:rsid w:val="00C7053F"/>
    <w:rsid w:val="00C81F05"/>
    <w:rsid w:val="00C83EED"/>
    <w:rsid w:val="00CA1874"/>
    <w:rsid w:val="00CC5AEC"/>
    <w:rsid w:val="00CD1937"/>
    <w:rsid w:val="00D021B3"/>
    <w:rsid w:val="00D11B48"/>
    <w:rsid w:val="00D14070"/>
    <w:rsid w:val="00D25CA4"/>
    <w:rsid w:val="00D469FD"/>
    <w:rsid w:val="00D51E56"/>
    <w:rsid w:val="00D63F24"/>
    <w:rsid w:val="00D723BF"/>
    <w:rsid w:val="00DB0BB7"/>
    <w:rsid w:val="00E31E8C"/>
    <w:rsid w:val="00E61FE9"/>
    <w:rsid w:val="00E86521"/>
    <w:rsid w:val="00EB2719"/>
    <w:rsid w:val="00EC161B"/>
    <w:rsid w:val="00EC7F69"/>
    <w:rsid w:val="00F01F7B"/>
    <w:rsid w:val="00F16230"/>
    <w:rsid w:val="00F352DD"/>
    <w:rsid w:val="00F40B83"/>
    <w:rsid w:val="00F9109C"/>
    <w:rsid w:val="00FB3532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282F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960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96017"/>
  </w:style>
  <w:style w:type="paragraph" w:styleId="a6">
    <w:name w:val="footer"/>
    <w:basedOn w:val="a0"/>
    <w:link w:val="a7"/>
    <w:uiPriority w:val="99"/>
    <w:unhideWhenUsed/>
    <w:rsid w:val="004960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96017"/>
  </w:style>
  <w:style w:type="character" w:styleId="a8">
    <w:name w:val="Hyperlink"/>
    <w:unhideWhenUsed/>
    <w:rsid w:val="00F40B83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F40B83"/>
    <w:rPr>
      <w:color w:val="7F7F7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597D9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597D91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1B2AA3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Document Map"/>
    <w:basedOn w:val="a0"/>
    <w:semiHidden/>
    <w:rsid w:val="00C81F0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d">
    <w:name w:val="Table Grid"/>
    <w:basedOn w:val="a2"/>
    <w:rsid w:val="00435E1F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uiPriority w:val="99"/>
    <w:unhideWhenUsed/>
    <w:rsid w:val="00A47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BinGeorgia/?fref=men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UDelegationUkraine/?fref=men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CIPR/?fref=men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dynas@ukr.ne" TargetMode="External"/><Relationship Id="rId2" Type="http://schemas.openxmlformats.org/officeDocument/2006/relationships/hyperlink" Target="http://www.rodyna.at.ua" TargetMode="External"/><Relationship Id="rId1" Type="http://schemas.openxmlformats.org/officeDocument/2006/relationships/hyperlink" Target="http://www.rodyna.or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rodyna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Директору Благодійного фонду</vt:lpstr>
      <vt:lpstr>Директору Благодійного фонду</vt:lpstr>
    </vt:vector>
  </TitlesOfParts>
  <Company>DG Win&amp;Soft</Company>
  <LinksUpToDate>false</LinksUpToDate>
  <CharactersWithSpaces>2866</CharactersWithSpaces>
  <SharedDoc>false</SharedDoc>
  <HLinks>
    <vt:vector size="90" baseType="variant">
      <vt:variant>
        <vt:i4>2687033</vt:i4>
      </vt:variant>
      <vt:variant>
        <vt:i4>30</vt:i4>
      </vt:variant>
      <vt:variant>
        <vt:i4>0</vt:i4>
      </vt:variant>
      <vt:variant>
        <vt:i4>5</vt:i4>
      </vt:variant>
      <vt:variant>
        <vt:lpwstr>http://www.serviceforpeople.org.ua/</vt:lpwstr>
      </vt:variant>
      <vt:variant>
        <vt:lpwstr/>
      </vt:variant>
      <vt:variant>
        <vt:i4>5111824</vt:i4>
      </vt:variant>
      <vt:variant>
        <vt:i4>27</vt:i4>
      </vt:variant>
      <vt:variant>
        <vt:i4>0</vt:i4>
      </vt:variant>
      <vt:variant>
        <vt:i4>5</vt:i4>
      </vt:variant>
      <vt:variant>
        <vt:lpwstr>http://www.dobroslon.com/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https://www.facebook.com/dobroslon/?fref=ts</vt:lpwstr>
      </vt:variant>
      <vt:variant>
        <vt:lpwstr/>
      </vt:variant>
      <vt:variant>
        <vt:i4>6094919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https://www.facebook.com/ngo.rodyna/?fref=ts</vt:lpwstr>
      </vt:variant>
      <vt:variant>
        <vt:lpwstr/>
      </vt:variant>
      <vt:variant>
        <vt:i4>3407969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https://www.youtube.com/watch?v=A8WN0zJ9SEs&amp;feature=share.%D0%A6%D1%8C%D0%BE%D0%B3%D0%BE%D1%80%D1%96%D1%87</vt:lpwstr>
      </vt:variant>
      <vt:variant>
        <vt:lpwstr/>
      </vt:variant>
      <vt:variant>
        <vt:i4>589827</vt:i4>
      </vt:variant>
      <vt:variant>
        <vt:i4>15</vt:i4>
      </vt:variant>
      <vt:variant>
        <vt:i4>0</vt:i4>
      </vt:variant>
      <vt:variant>
        <vt:i4>5</vt:i4>
      </vt:variant>
      <vt:variant>
        <vt:lpwstr>http://newsvideo.su/video/5039001</vt:lpwstr>
      </vt:variant>
      <vt:variant>
        <vt:lpwstr/>
      </vt:variant>
      <vt:variant>
        <vt:i4>1638415</vt:i4>
      </vt:variant>
      <vt:variant>
        <vt:i4>12</vt:i4>
      </vt:variant>
      <vt:variant>
        <vt:i4>0</vt:i4>
      </vt:variant>
      <vt:variant>
        <vt:i4>5</vt:i4>
      </vt:variant>
      <vt:variant>
        <vt:lpwstr>http://telebudka.com.ua/5c/250751-takiy-yak-ya-u-kiyev-vdbulasya-blagodyna-akcya-dlya-osoblivih-dtey.html</vt:lpwstr>
      </vt:variant>
      <vt:variant>
        <vt:lpwstr/>
      </vt:variant>
      <vt:variant>
        <vt:i4>3997729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https://drive.google.com/drive/folders/0ByKto3XEiupWflM3SEZSV1JHdzJlZG1XaFNyLUVXZkFGdEV6Sy1wTVkwcFQwdVo4ckZpdkU</vt:lpwstr>
      </vt:variant>
      <vt:variant>
        <vt:lpwstr/>
      </vt:variant>
      <vt:variant>
        <vt:i4>4980811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https://www.facebook.com/groups/1620363281524724/?fref=ts</vt:lpwstr>
      </vt:variant>
      <vt:variant>
        <vt:lpwstr/>
      </vt:variant>
      <vt:variant>
        <vt:i4>4653128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https://www.facebook.com/groups/1000507716639368/?fref=ts</vt:lpwstr>
      </vt:variant>
      <vt:variant>
        <vt:lpwstr/>
      </vt:variant>
      <vt:variant>
        <vt:i4>7471205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https://www.facebook.com/auchantalants/photos/a.446859692134520.1073741828.430403753780114/697265860427234/?type=3&amp;theater</vt:lpwstr>
      </vt:variant>
      <vt:variant>
        <vt:lpwstr/>
      </vt:variant>
      <vt:variant>
        <vt:i4>7602269</vt:i4>
      </vt:variant>
      <vt:variant>
        <vt:i4>9</vt:i4>
      </vt:variant>
      <vt:variant>
        <vt:i4>0</vt:i4>
      </vt:variant>
      <vt:variant>
        <vt:i4>5</vt:i4>
      </vt:variant>
      <vt:variant>
        <vt:lpwstr>mailto:rodynas@ukr.net</vt:lpwstr>
      </vt:variant>
      <vt:variant>
        <vt:lpwstr/>
      </vt:variant>
      <vt:variant>
        <vt:i4>56</vt:i4>
      </vt:variant>
      <vt:variant>
        <vt:i4>6</vt:i4>
      </vt:variant>
      <vt:variant>
        <vt:i4>0</vt:i4>
      </vt:variant>
      <vt:variant>
        <vt:i4>5</vt:i4>
      </vt:variant>
      <vt:variant>
        <vt:lpwstr>mailto:rodynas@ukr.ne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http://www.rodyna.at.ua/</vt:lpwstr>
      </vt:variant>
      <vt:variant>
        <vt:lpwstr/>
      </vt:variant>
      <vt:variant>
        <vt:i4>983112</vt:i4>
      </vt:variant>
      <vt:variant>
        <vt:i4>0</vt:i4>
      </vt:variant>
      <vt:variant>
        <vt:i4>0</vt:i4>
      </vt:variant>
      <vt:variant>
        <vt:i4>5</vt:i4>
      </vt:variant>
      <vt:variant>
        <vt:lpwstr>http://www.rodyna.or/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Благодійного фонду</dc:title>
  <dc:creator>Nikita Lukianets</dc:creator>
  <cp:lastModifiedBy>Kseniya</cp:lastModifiedBy>
  <cp:revision>2</cp:revision>
  <cp:lastPrinted>2013-10-30T12:16:00Z</cp:lastPrinted>
  <dcterms:created xsi:type="dcterms:W3CDTF">2019-03-14T10:41:00Z</dcterms:created>
  <dcterms:modified xsi:type="dcterms:W3CDTF">2019-03-14T10:41:00Z</dcterms:modified>
</cp:coreProperties>
</file>