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C7" w:rsidRPr="00AA08ED" w:rsidRDefault="000835FB">
      <w:pPr>
        <w:pStyle w:val="CompanyName"/>
        <w:framePr w:h="1920" w:wrap="notBeside" w:anchorLock="1"/>
        <w:rPr>
          <w:b/>
          <w:lang w:val="uk-UA"/>
        </w:rPr>
      </w:pPr>
      <w:r>
        <w:rPr>
          <w:b/>
          <w:lang w:val="uk-UA"/>
        </w:rPr>
        <w:t>Громадська організація інвалідів «Родина»</w:t>
      </w:r>
    </w:p>
    <w:p w:rsidR="002C3750" w:rsidRPr="00AA08ED" w:rsidRDefault="002C3750">
      <w:pPr>
        <w:pStyle w:val="CompanyName"/>
        <w:framePr w:h="1920" w:wrap="notBeside" w:anchorLock="1"/>
        <w:rPr>
          <w:lang w:val="uk-UA"/>
        </w:rPr>
      </w:pPr>
    </w:p>
    <w:p w:rsidR="002C3750" w:rsidRPr="00AA08ED" w:rsidRDefault="002C3750">
      <w:pPr>
        <w:pStyle w:val="CompanyName"/>
        <w:framePr w:h="1920" w:wrap="notBeside" w:anchorLock="1"/>
        <w:rPr>
          <w:lang w:val="uk-UA"/>
        </w:rPr>
      </w:pPr>
    </w:p>
    <w:p w:rsidR="002C3750" w:rsidRPr="00AA08ED" w:rsidRDefault="002C3750" w:rsidP="002C3750">
      <w:pPr>
        <w:pStyle w:val="CompanyName"/>
        <w:framePr w:h="1920" w:wrap="notBeside" w:anchorLock="1"/>
        <w:jc w:val="right"/>
        <w:rPr>
          <w:b/>
          <w:i/>
          <w:lang w:val="uk-UA"/>
        </w:rPr>
      </w:pPr>
      <w:r w:rsidRPr="00AA08ED">
        <w:rPr>
          <w:b/>
          <w:i/>
          <w:lang w:val="uk-UA"/>
        </w:rPr>
        <w:t>ЗАТВЕРДЖ</w:t>
      </w:r>
      <w:r w:rsidR="00D6752B" w:rsidRPr="00AA08ED">
        <w:rPr>
          <w:b/>
          <w:i/>
          <w:lang w:val="uk-UA"/>
        </w:rPr>
        <w:t>Ено</w:t>
      </w:r>
    </w:p>
    <w:p w:rsidR="002C3750" w:rsidRPr="00AA08ED" w:rsidRDefault="00D6752B" w:rsidP="002C3750">
      <w:pPr>
        <w:pStyle w:val="CompanyName"/>
        <w:framePr w:h="1920" w:wrap="notBeside" w:anchorLock="1"/>
        <w:jc w:val="right"/>
        <w:rPr>
          <w:lang w:val="uk-UA"/>
        </w:rPr>
      </w:pPr>
      <w:r w:rsidRPr="00AA08ED">
        <w:rPr>
          <w:lang w:val="uk-UA"/>
        </w:rPr>
        <w:t xml:space="preserve">наказом </w:t>
      </w:r>
      <w:r w:rsidR="000835FB">
        <w:rPr>
          <w:lang w:val="uk-UA"/>
        </w:rPr>
        <w:t>голови правління</w:t>
      </w:r>
    </w:p>
    <w:p w:rsidR="00D6752B" w:rsidRPr="00AA08ED" w:rsidRDefault="00D6752B" w:rsidP="002C3750">
      <w:pPr>
        <w:pStyle w:val="CompanyName"/>
        <w:framePr w:h="1920" w:wrap="notBeside" w:anchorLock="1"/>
        <w:jc w:val="right"/>
        <w:rPr>
          <w:lang w:val="uk-UA"/>
        </w:rPr>
      </w:pPr>
      <w:r w:rsidRPr="00AA08ED">
        <w:rPr>
          <w:lang w:val="uk-UA"/>
        </w:rPr>
        <w:t xml:space="preserve">від </w:t>
      </w:r>
      <w:r w:rsidR="000835FB">
        <w:rPr>
          <w:lang w:val="uk-UA"/>
        </w:rPr>
        <w:t>________________</w:t>
      </w:r>
      <w:r w:rsidRPr="00AA08ED">
        <w:rPr>
          <w:lang w:val="uk-UA"/>
        </w:rPr>
        <w:t xml:space="preserve"> №____</w:t>
      </w:r>
    </w:p>
    <w:p w:rsidR="002C3750" w:rsidRPr="00AA08ED" w:rsidRDefault="002C3750" w:rsidP="002C3750">
      <w:pPr>
        <w:pStyle w:val="CompanyName"/>
        <w:framePr w:h="1920" w:wrap="notBeside" w:anchorLock="1"/>
        <w:jc w:val="right"/>
        <w:rPr>
          <w:lang w:val="uk-UA"/>
        </w:rPr>
      </w:pPr>
    </w:p>
    <w:p w:rsidR="002C3750" w:rsidRPr="00AA08ED" w:rsidRDefault="002C3750" w:rsidP="002C3750">
      <w:pPr>
        <w:pStyle w:val="CompanyName"/>
        <w:framePr w:h="1920" w:wrap="notBeside" w:anchorLock="1"/>
        <w:jc w:val="right"/>
        <w:rPr>
          <w:lang w:val="uk-UA"/>
        </w:rPr>
      </w:pPr>
    </w:p>
    <w:p w:rsidR="002C3750" w:rsidRPr="00AA08ED" w:rsidRDefault="002C3750" w:rsidP="002C3750">
      <w:pPr>
        <w:pStyle w:val="CompanyName"/>
        <w:framePr w:h="1920" w:wrap="notBeside" w:anchorLock="1"/>
        <w:jc w:val="right"/>
        <w:rPr>
          <w:lang w:val="uk-UA"/>
        </w:rPr>
      </w:pPr>
    </w:p>
    <w:p w:rsidR="007926C7" w:rsidRPr="003C60A0" w:rsidRDefault="000835FB">
      <w:pPr>
        <w:pStyle w:val="TitleCover"/>
        <w:rPr>
          <w:rFonts w:ascii="Times New Roman" w:hAnsi="Times New Roman" w:cs="Times New Roman"/>
          <w:sz w:val="24"/>
          <w:szCs w:val="24"/>
          <w:lang w:val="uk-UA"/>
        </w:rPr>
      </w:pPr>
      <w:r w:rsidRPr="003C60A0">
        <w:rPr>
          <w:rFonts w:ascii="Times New Roman" w:hAnsi="Times New Roman" w:cs="Times New Roman"/>
          <w:sz w:val="24"/>
          <w:szCs w:val="24"/>
          <w:lang w:val="uk-UA"/>
        </w:rPr>
        <w:t>політик</w:t>
      </w:r>
      <w:r w:rsidR="00F94C99">
        <w:rPr>
          <w:rFonts w:ascii="Times New Roman" w:hAnsi="Times New Roman" w:cs="Times New Roman"/>
          <w:sz w:val="24"/>
          <w:szCs w:val="24"/>
          <w:lang w:val="uk-UA"/>
        </w:rPr>
        <w:t>А</w:t>
      </w:r>
      <w:r w:rsidRPr="003C60A0">
        <w:rPr>
          <w:rFonts w:ascii="Times New Roman" w:hAnsi="Times New Roman" w:cs="Times New Roman"/>
          <w:sz w:val="24"/>
          <w:szCs w:val="24"/>
          <w:lang w:val="uk-UA"/>
        </w:rPr>
        <w:t xml:space="preserve"> організації</w:t>
      </w:r>
    </w:p>
    <w:p w:rsidR="007926C7" w:rsidRPr="003C60A0" w:rsidRDefault="00487A42" w:rsidP="0010189A">
      <w:pPr>
        <w:pStyle w:val="SubtitleCover"/>
        <w:rPr>
          <w:rFonts w:ascii="Times New Roman" w:hAnsi="Times New Roman" w:cs="Times New Roman"/>
          <w:sz w:val="24"/>
          <w:szCs w:val="24"/>
          <w:lang w:val="uk-UA"/>
        </w:rPr>
        <w:sectPr w:rsidR="007926C7" w:rsidRPr="003C60A0" w:rsidSect="007926C7">
          <w:headerReference w:type="default" r:id="rId8"/>
          <w:footerReference w:type="even" r:id="rId9"/>
          <w:footerReference w:type="default" r:id="rId10"/>
          <w:headerReference w:type="first" r:id="rId11"/>
          <w:footerReference w:type="first" r:id="rId12"/>
          <w:pgSz w:w="11907" w:h="16839"/>
          <w:pgMar w:top="1440" w:right="1800" w:bottom="1440" w:left="1800" w:header="960" w:footer="965" w:gutter="0"/>
          <w:pgNumType w:start="1"/>
          <w:cols w:space="708"/>
          <w:titlePg/>
          <w:docGrid w:linePitch="360"/>
        </w:sectPr>
      </w:pPr>
      <w:r w:rsidRPr="003C60A0">
        <w:rPr>
          <w:rFonts w:ascii="Times New Roman" w:hAnsi="Times New Roman" w:cs="Times New Roman"/>
          <w:sz w:val="24"/>
          <w:szCs w:val="24"/>
          <w:lang w:val="uk-UA"/>
        </w:rPr>
        <w:t>політики, процедури. положення, порядки з окремих аспектів управління орга</w:t>
      </w:r>
      <w:r w:rsidR="0010189A" w:rsidRPr="003C60A0">
        <w:rPr>
          <w:rFonts w:ascii="Times New Roman" w:hAnsi="Times New Roman" w:cs="Times New Roman"/>
          <w:sz w:val="24"/>
          <w:szCs w:val="24"/>
          <w:lang w:val="uk-UA"/>
        </w:rPr>
        <w:t>нізацією та роботи адміністраці</w:t>
      </w:r>
      <w:r w:rsidR="00BF53B7">
        <w:rPr>
          <w:rFonts w:ascii="Times New Roman" w:hAnsi="Times New Roman" w:cs="Times New Roman"/>
          <w:sz w:val="24"/>
          <w:szCs w:val="24"/>
          <w:lang w:val="uk-UA"/>
        </w:rPr>
        <w:t>Ї</w:t>
      </w:r>
    </w:p>
    <w:p w:rsidR="007926C7" w:rsidRPr="003C60A0" w:rsidRDefault="007B1F5A">
      <w:pPr>
        <w:pStyle w:val="af1"/>
        <w:rPr>
          <w:rFonts w:ascii="Times New Roman" w:hAnsi="Times New Roman" w:cs="Times New Roman"/>
          <w:sz w:val="24"/>
          <w:szCs w:val="24"/>
          <w:lang w:val="uk-UA"/>
        </w:rPr>
      </w:pPr>
      <w:r w:rsidRPr="007B1F5A">
        <w:rPr>
          <w:rFonts w:ascii="Times New Roman" w:hAnsi="Times New Roman" w:cs="Times New Roman"/>
          <w:noProof/>
          <w:sz w:val="24"/>
          <w:szCs w:val="24"/>
          <w:lang w:val="uk-UA" w:eastAsia="uk-UA"/>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E032A" w:rsidRDefault="006E032A">
                  <w:pPr>
                    <w:pStyle w:val="CompanyName"/>
                    <w:rPr>
                      <w:lang w:val="uk-UA"/>
                    </w:rPr>
                  </w:pPr>
                  <w:r>
                    <w:rPr>
                      <w:lang w:val="uk-UA"/>
                    </w:rPr>
                    <w:t xml:space="preserve">станом на </w:t>
                  </w:r>
                </w:p>
                <w:p w:rsidR="006E032A" w:rsidRPr="00487A42" w:rsidRDefault="006E032A" w:rsidP="00487A42">
                  <w:pPr>
                    <w:pStyle w:val="CompanyName"/>
                    <w:rPr>
                      <w:lang w:val="uk-UA"/>
                    </w:rPr>
                  </w:pPr>
                  <w:r>
                    <w:rPr>
                      <w:lang w:val="uk-UA"/>
                    </w:rPr>
                    <w:t>серпень 2019 року</w:t>
                  </w:r>
                </w:p>
              </w:txbxContent>
            </v:textbox>
            <w10:wrap anchorx="page" anchory="page"/>
          </v:shape>
        </w:pict>
      </w:r>
      <w:r w:rsidR="00487A42" w:rsidRPr="003C60A0">
        <w:rPr>
          <w:rFonts w:ascii="Times New Roman" w:hAnsi="Times New Roman" w:cs="Times New Roman"/>
          <w:sz w:val="24"/>
          <w:szCs w:val="24"/>
          <w:lang w:val="uk-UA"/>
        </w:rPr>
        <w:t>вступ</w:t>
      </w:r>
    </w:p>
    <w:p w:rsidR="00487A42" w:rsidRPr="003C60A0" w:rsidRDefault="00487A42" w:rsidP="00487A42">
      <w:pPr>
        <w:pStyle w:val="af0"/>
        <w:rPr>
          <w:rFonts w:ascii="Times New Roman" w:hAnsi="Times New Roman" w:cs="Times New Roman"/>
          <w:sz w:val="24"/>
          <w:szCs w:val="24"/>
          <w:lang w:val="uk-UA"/>
        </w:rPr>
      </w:pPr>
    </w:p>
    <w:p w:rsidR="00487A42" w:rsidRPr="003C60A0" w:rsidRDefault="000835FB" w:rsidP="00487A42">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Цей документ</w:t>
      </w:r>
      <w:r w:rsidR="00487A42" w:rsidRPr="003C60A0">
        <w:rPr>
          <w:rFonts w:ascii="Times New Roman" w:hAnsi="Times New Roman" w:cs="Times New Roman"/>
          <w:sz w:val="24"/>
          <w:szCs w:val="24"/>
          <w:lang w:val="uk-UA"/>
        </w:rPr>
        <w:t xml:space="preserve"> має своїм завданням конкретизувати окремі питання управління </w:t>
      </w:r>
      <w:r w:rsidR="00B3000E" w:rsidRPr="003C60A0">
        <w:rPr>
          <w:rFonts w:ascii="Times New Roman" w:hAnsi="Times New Roman" w:cs="Times New Roman"/>
          <w:b/>
          <w:i/>
          <w:sz w:val="24"/>
          <w:szCs w:val="24"/>
          <w:lang w:val="uk-UA"/>
        </w:rPr>
        <w:t>ГРОМАДСЬКОЮ ОРГАНІЗАЦІЄЮ ІНВАЛІДІВ «РОДИНА»</w:t>
      </w:r>
      <w:r w:rsidR="00487A42" w:rsidRPr="003C60A0">
        <w:rPr>
          <w:rFonts w:ascii="Times New Roman" w:hAnsi="Times New Roman" w:cs="Times New Roman"/>
          <w:sz w:val="24"/>
          <w:szCs w:val="24"/>
          <w:lang w:val="uk-UA"/>
        </w:rPr>
        <w:t xml:space="preserve"> (надалі –</w:t>
      </w:r>
      <w:r w:rsidR="00160166" w:rsidRPr="003C60A0">
        <w:rPr>
          <w:rFonts w:ascii="Times New Roman" w:hAnsi="Times New Roman" w:cs="Times New Roman"/>
          <w:sz w:val="24"/>
          <w:szCs w:val="24"/>
          <w:lang w:val="uk-UA"/>
        </w:rPr>
        <w:t xml:space="preserve"> </w:t>
      </w:r>
      <w:proofErr w:type="spellStart"/>
      <w:r w:rsidR="00160166" w:rsidRPr="003C60A0">
        <w:rPr>
          <w:rFonts w:ascii="Times New Roman" w:hAnsi="Times New Roman" w:cs="Times New Roman"/>
          <w:sz w:val="24"/>
          <w:szCs w:val="24"/>
          <w:lang w:val="uk-UA"/>
        </w:rPr>
        <w:t>ГОІ</w:t>
      </w:r>
      <w:proofErr w:type="spellEnd"/>
      <w:r w:rsidR="00487A42" w:rsidRPr="003C60A0">
        <w:rPr>
          <w:rFonts w:ascii="Times New Roman" w:hAnsi="Times New Roman" w:cs="Times New Roman"/>
          <w:sz w:val="24"/>
          <w:szCs w:val="24"/>
          <w:lang w:val="uk-UA"/>
        </w:rPr>
        <w:t xml:space="preserve"> </w:t>
      </w:r>
      <w:r w:rsidRPr="003C60A0">
        <w:rPr>
          <w:rFonts w:ascii="Times New Roman" w:hAnsi="Times New Roman" w:cs="Times New Roman"/>
          <w:sz w:val="24"/>
          <w:szCs w:val="24"/>
          <w:lang w:val="uk-UA"/>
        </w:rPr>
        <w:t>Родина</w:t>
      </w:r>
      <w:r w:rsidR="00487A42" w:rsidRPr="003C60A0">
        <w:rPr>
          <w:rFonts w:ascii="Times New Roman" w:hAnsi="Times New Roman" w:cs="Times New Roman"/>
          <w:sz w:val="24"/>
          <w:szCs w:val="24"/>
          <w:lang w:val="uk-UA"/>
        </w:rPr>
        <w:t xml:space="preserve">) та, зокрема, діяльності </w:t>
      </w:r>
      <w:r w:rsidR="00160166" w:rsidRPr="003C60A0">
        <w:rPr>
          <w:rFonts w:ascii="Times New Roman" w:hAnsi="Times New Roman" w:cs="Times New Roman"/>
          <w:sz w:val="24"/>
          <w:szCs w:val="24"/>
          <w:lang w:val="uk-UA"/>
        </w:rPr>
        <w:t xml:space="preserve">правління </w:t>
      </w:r>
      <w:proofErr w:type="spellStart"/>
      <w:r w:rsidR="00160166" w:rsidRPr="003C60A0">
        <w:rPr>
          <w:rFonts w:ascii="Times New Roman" w:hAnsi="Times New Roman" w:cs="Times New Roman"/>
          <w:sz w:val="24"/>
          <w:szCs w:val="24"/>
          <w:lang w:val="uk-UA"/>
        </w:rPr>
        <w:t>ГОІ</w:t>
      </w:r>
      <w:proofErr w:type="spellEnd"/>
      <w:r w:rsidR="00487A42" w:rsidRPr="003C60A0">
        <w:rPr>
          <w:rFonts w:ascii="Times New Roman" w:hAnsi="Times New Roman" w:cs="Times New Roman"/>
          <w:sz w:val="24"/>
          <w:szCs w:val="24"/>
          <w:lang w:val="uk-UA"/>
        </w:rPr>
        <w:t xml:space="preserve"> </w:t>
      </w:r>
      <w:r w:rsidRPr="003C60A0">
        <w:rPr>
          <w:rFonts w:ascii="Times New Roman" w:hAnsi="Times New Roman" w:cs="Times New Roman"/>
          <w:sz w:val="24"/>
          <w:szCs w:val="24"/>
          <w:lang w:val="uk-UA"/>
        </w:rPr>
        <w:t>Родини</w:t>
      </w:r>
      <w:r w:rsidR="00487A42" w:rsidRPr="003C60A0">
        <w:rPr>
          <w:rFonts w:ascii="Times New Roman" w:hAnsi="Times New Roman" w:cs="Times New Roman"/>
          <w:sz w:val="24"/>
          <w:szCs w:val="24"/>
          <w:lang w:val="uk-UA"/>
        </w:rPr>
        <w:t xml:space="preserve">, як органу, що забезпечує операційну (поточну) діяльність, а також допомогти </w:t>
      </w:r>
      <w:r w:rsidRPr="003C60A0">
        <w:rPr>
          <w:rFonts w:ascii="Times New Roman" w:hAnsi="Times New Roman" w:cs="Times New Roman"/>
          <w:sz w:val="24"/>
          <w:szCs w:val="24"/>
          <w:lang w:val="uk-UA"/>
        </w:rPr>
        <w:t xml:space="preserve">членам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її </w:t>
      </w:r>
      <w:r w:rsidR="00487A42" w:rsidRPr="003C60A0">
        <w:rPr>
          <w:rFonts w:ascii="Times New Roman" w:hAnsi="Times New Roman" w:cs="Times New Roman"/>
          <w:sz w:val="24"/>
          <w:szCs w:val="24"/>
          <w:lang w:val="uk-UA"/>
        </w:rPr>
        <w:t>праців</w:t>
      </w:r>
      <w:r w:rsidRPr="003C60A0">
        <w:rPr>
          <w:rFonts w:ascii="Times New Roman" w:hAnsi="Times New Roman" w:cs="Times New Roman"/>
          <w:sz w:val="24"/>
          <w:szCs w:val="24"/>
          <w:lang w:val="uk-UA"/>
        </w:rPr>
        <w:t>никам</w:t>
      </w:r>
      <w:r w:rsidR="00487A42" w:rsidRPr="003C60A0">
        <w:rPr>
          <w:rFonts w:ascii="Times New Roman" w:hAnsi="Times New Roman" w:cs="Times New Roman"/>
          <w:sz w:val="24"/>
          <w:szCs w:val="24"/>
          <w:lang w:val="uk-UA"/>
        </w:rPr>
        <w:t xml:space="preserve">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00487A42" w:rsidRPr="003C60A0">
        <w:rPr>
          <w:rFonts w:ascii="Times New Roman" w:hAnsi="Times New Roman" w:cs="Times New Roman"/>
          <w:sz w:val="24"/>
          <w:szCs w:val="24"/>
          <w:lang w:val="uk-UA"/>
        </w:rPr>
        <w:t xml:space="preserve"> ефективно організувати свою роботу.</w:t>
      </w:r>
    </w:p>
    <w:p w:rsidR="00487A42" w:rsidRPr="003C60A0" w:rsidRDefault="00160166" w:rsidP="00487A42">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Цей документ</w:t>
      </w:r>
      <w:r w:rsidR="00487A42" w:rsidRPr="003C60A0">
        <w:rPr>
          <w:rFonts w:ascii="Times New Roman" w:hAnsi="Times New Roman" w:cs="Times New Roman"/>
          <w:sz w:val="24"/>
          <w:szCs w:val="24"/>
          <w:lang w:val="uk-UA"/>
        </w:rPr>
        <w:t xml:space="preserve"> включає політики, процедури, порядки з окремих аспектів організації роботи </w:t>
      </w: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p>
    <w:p w:rsidR="00487A42" w:rsidRPr="003C60A0" w:rsidRDefault="00487A42" w:rsidP="00487A42">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Кожен працівник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має застосовувати </w:t>
      </w:r>
      <w:r w:rsidR="00160166" w:rsidRPr="003C60A0">
        <w:rPr>
          <w:rFonts w:ascii="Times New Roman" w:hAnsi="Times New Roman" w:cs="Times New Roman"/>
          <w:sz w:val="24"/>
          <w:szCs w:val="24"/>
          <w:lang w:val="uk-UA"/>
        </w:rPr>
        <w:t>цей документ,</w:t>
      </w:r>
      <w:r w:rsidR="000835FB" w:rsidRPr="003C60A0">
        <w:rPr>
          <w:rFonts w:ascii="Times New Roman" w:hAnsi="Times New Roman" w:cs="Times New Roman"/>
          <w:sz w:val="24"/>
          <w:szCs w:val="24"/>
          <w:lang w:val="uk-UA"/>
        </w:rPr>
        <w:t xml:space="preserve"> член</w:t>
      </w:r>
      <w:r w:rsidR="00160166" w:rsidRPr="003C60A0">
        <w:rPr>
          <w:rFonts w:ascii="Times New Roman" w:hAnsi="Times New Roman" w:cs="Times New Roman"/>
          <w:sz w:val="24"/>
          <w:szCs w:val="24"/>
          <w:lang w:val="uk-UA"/>
        </w:rPr>
        <w:t>и</w:t>
      </w:r>
      <w:r w:rsidR="000835FB" w:rsidRPr="003C60A0">
        <w:rPr>
          <w:rFonts w:ascii="Times New Roman" w:hAnsi="Times New Roman" w:cs="Times New Roman"/>
          <w:sz w:val="24"/>
          <w:szCs w:val="24"/>
          <w:lang w:val="uk-UA"/>
        </w:rPr>
        <w:t xml:space="preserve">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під час здійснення своїх посадових обов’язків, а також послуговуватися ним при здійс</w:t>
      </w:r>
      <w:r w:rsidR="000835FB" w:rsidRPr="003C60A0">
        <w:rPr>
          <w:rFonts w:ascii="Times New Roman" w:hAnsi="Times New Roman" w:cs="Times New Roman"/>
          <w:sz w:val="24"/>
          <w:szCs w:val="24"/>
          <w:lang w:val="uk-UA"/>
        </w:rPr>
        <w:t xml:space="preserve">ненні комунікації в межах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000835FB" w:rsidRPr="003C60A0">
        <w:rPr>
          <w:rFonts w:ascii="Times New Roman" w:hAnsi="Times New Roman" w:cs="Times New Roman"/>
          <w:sz w:val="24"/>
          <w:szCs w:val="24"/>
          <w:lang w:val="uk-UA"/>
        </w:rPr>
        <w:t xml:space="preserve"> та поза нею</w:t>
      </w:r>
      <w:r w:rsidRPr="003C60A0">
        <w:rPr>
          <w:rFonts w:ascii="Times New Roman" w:hAnsi="Times New Roman" w:cs="Times New Roman"/>
          <w:sz w:val="24"/>
          <w:szCs w:val="24"/>
          <w:lang w:val="uk-UA"/>
        </w:rPr>
        <w:t xml:space="preserve">. При прийнятті на роботу в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кожен працівник має уважно ознайомитися із змістом </w:t>
      </w:r>
      <w:r w:rsidR="000835FB" w:rsidRPr="003C60A0">
        <w:rPr>
          <w:rFonts w:ascii="Times New Roman" w:hAnsi="Times New Roman" w:cs="Times New Roman"/>
          <w:sz w:val="24"/>
          <w:szCs w:val="24"/>
          <w:lang w:val="uk-UA"/>
        </w:rPr>
        <w:t xml:space="preserve">цього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та засвідчити своїм підписом факт такого ознайомлення.</w:t>
      </w:r>
    </w:p>
    <w:p w:rsidR="00487A42" w:rsidRPr="003C60A0" w:rsidRDefault="00487A42" w:rsidP="00487A42">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Зміст цього </w:t>
      </w:r>
      <w:r w:rsidR="0010189A" w:rsidRPr="003C60A0">
        <w:rPr>
          <w:rFonts w:ascii="Times New Roman" w:hAnsi="Times New Roman" w:cs="Times New Roman"/>
          <w:sz w:val="24"/>
          <w:szCs w:val="24"/>
          <w:lang w:val="uk-UA"/>
        </w:rPr>
        <w:t xml:space="preserve">документу </w:t>
      </w:r>
      <w:r w:rsidRPr="003C60A0">
        <w:rPr>
          <w:rFonts w:ascii="Times New Roman" w:hAnsi="Times New Roman" w:cs="Times New Roman"/>
          <w:sz w:val="24"/>
          <w:szCs w:val="24"/>
          <w:lang w:val="uk-UA"/>
        </w:rPr>
        <w:t>мо</w:t>
      </w:r>
      <w:r w:rsidR="0010189A" w:rsidRPr="003C60A0">
        <w:rPr>
          <w:rFonts w:ascii="Times New Roman" w:hAnsi="Times New Roman" w:cs="Times New Roman"/>
          <w:sz w:val="24"/>
          <w:szCs w:val="24"/>
          <w:lang w:val="uk-UA"/>
        </w:rPr>
        <w:t>же переглядатися за необхідності</w:t>
      </w:r>
      <w:r w:rsidRPr="003C60A0">
        <w:rPr>
          <w:rFonts w:ascii="Times New Roman" w:hAnsi="Times New Roman" w:cs="Times New Roman"/>
          <w:sz w:val="24"/>
          <w:szCs w:val="24"/>
          <w:lang w:val="uk-UA"/>
        </w:rPr>
        <w:t xml:space="preserve">, але не рідше, ніж кожні два роки. </w:t>
      </w:r>
      <w:r w:rsidR="000835FB" w:rsidRPr="003C60A0">
        <w:rPr>
          <w:rFonts w:ascii="Times New Roman" w:hAnsi="Times New Roman" w:cs="Times New Roman"/>
          <w:sz w:val="24"/>
          <w:szCs w:val="24"/>
          <w:lang w:val="uk-UA"/>
        </w:rPr>
        <w:t xml:space="preserve">Голові правління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належить право схвалювати зміни, доповнення. Працівники</w:t>
      </w:r>
      <w:r w:rsidR="000835FB" w:rsidRPr="003C60A0">
        <w:rPr>
          <w:rFonts w:ascii="Times New Roman" w:hAnsi="Times New Roman" w:cs="Times New Roman"/>
          <w:sz w:val="24"/>
          <w:szCs w:val="24"/>
          <w:lang w:val="uk-UA"/>
        </w:rPr>
        <w:t xml:space="preserve"> та члени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w:t>
      </w:r>
      <w:r w:rsidR="000835FB" w:rsidRPr="003C60A0">
        <w:rPr>
          <w:rFonts w:ascii="Times New Roman" w:hAnsi="Times New Roman" w:cs="Times New Roman"/>
          <w:sz w:val="24"/>
          <w:szCs w:val="24"/>
          <w:lang w:val="uk-UA"/>
        </w:rPr>
        <w:t>Родин</w:t>
      </w:r>
      <w:r w:rsidR="00160166" w:rsidRPr="003C60A0">
        <w:rPr>
          <w:rFonts w:ascii="Times New Roman" w:hAnsi="Times New Roman" w:cs="Times New Roman"/>
          <w:sz w:val="24"/>
          <w:szCs w:val="24"/>
          <w:lang w:val="uk-UA"/>
        </w:rPr>
        <w:t>а</w:t>
      </w:r>
      <w:r w:rsidRPr="003C60A0">
        <w:rPr>
          <w:rFonts w:ascii="Times New Roman" w:hAnsi="Times New Roman" w:cs="Times New Roman"/>
          <w:sz w:val="24"/>
          <w:szCs w:val="24"/>
          <w:lang w:val="uk-UA"/>
        </w:rPr>
        <w:t xml:space="preserve"> мають бути повідомлені про будь-які зміни.</w:t>
      </w:r>
    </w:p>
    <w:p w:rsidR="00487A42" w:rsidRPr="003C60A0" w:rsidRDefault="00487A42" w:rsidP="00487A42">
      <w:pPr>
        <w:pStyle w:val="a1"/>
        <w:rPr>
          <w:rFonts w:ascii="Times New Roman" w:hAnsi="Times New Roman" w:cs="Times New Roman"/>
          <w:sz w:val="24"/>
          <w:szCs w:val="24"/>
          <w:lang w:val="uk-UA"/>
        </w:rPr>
      </w:pPr>
      <w:r w:rsidRPr="003C60A0">
        <w:rPr>
          <w:rFonts w:ascii="Times New Roman" w:hAnsi="Times New Roman" w:cs="Times New Roman"/>
          <w:b/>
          <w:i/>
          <w:sz w:val="24"/>
          <w:szCs w:val="24"/>
          <w:lang w:val="uk-UA"/>
        </w:rPr>
        <w:t xml:space="preserve">Усі </w:t>
      </w:r>
      <w:r w:rsidR="000835FB" w:rsidRPr="003C60A0">
        <w:rPr>
          <w:rFonts w:ascii="Times New Roman" w:hAnsi="Times New Roman" w:cs="Times New Roman"/>
          <w:b/>
          <w:i/>
          <w:sz w:val="24"/>
          <w:szCs w:val="24"/>
          <w:lang w:val="uk-UA"/>
        </w:rPr>
        <w:t>члени</w:t>
      </w:r>
      <w:r w:rsidR="00160166" w:rsidRPr="003C60A0">
        <w:rPr>
          <w:rFonts w:ascii="Times New Roman" w:hAnsi="Times New Roman" w:cs="Times New Roman"/>
          <w:b/>
          <w:i/>
          <w:sz w:val="24"/>
          <w:szCs w:val="24"/>
          <w:lang w:val="uk-UA"/>
        </w:rPr>
        <w:t xml:space="preserve"> </w:t>
      </w:r>
      <w:proofErr w:type="spellStart"/>
      <w:r w:rsidR="00160166" w:rsidRPr="003C60A0">
        <w:rPr>
          <w:rFonts w:ascii="Times New Roman" w:hAnsi="Times New Roman" w:cs="Times New Roman"/>
          <w:b/>
          <w:i/>
          <w:sz w:val="24"/>
          <w:szCs w:val="24"/>
          <w:lang w:val="uk-UA"/>
        </w:rPr>
        <w:t>ГОІ</w:t>
      </w:r>
      <w:proofErr w:type="spellEnd"/>
      <w:r w:rsidR="00160166" w:rsidRPr="003C60A0">
        <w:rPr>
          <w:rFonts w:ascii="Times New Roman" w:hAnsi="Times New Roman" w:cs="Times New Roman"/>
          <w:b/>
          <w:i/>
          <w:sz w:val="24"/>
          <w:szCs w:val="24"/>
          <w:lang w:val="uk-UA"/>
        </w:rPr>
        <w:t xml:space="preserve"> Родина</w:t>
      </w:r>
      <w:r w:rsidR="000835FB" w:rsidRPr="003C60A0">
        <w:rPr>
          <w:rFonts w:ascii="Times New Roman" w:hAnsi="Times New Roman" w:cs="Times New Roman"/>
          <w:b/>
          <w:i/>
          <w:sz w:val="24"/>
          <w:szCs w:val="24"/>
          <w:lang w:val="uk-UA"/>
        </w:rPr>
        <w:t>, її співробітники</w:t>
      </w:r>
      <w:r w:rsidRPr="003C60A0">
        <w:rPr>
          <w:rFonts w:ascii="Times New Roman" w:hAnsi="Times New Roman" w:cs="Times New Roman"/>
          <w:b/>
          <w:i/>
          <w:sz w:val="24"/>
          <w:szCs w:val="24"/>
          <w:lang w:val="uk-UA"/>
        </w:rPr>
        <w:t xml:space="preserve"> </w:t>
      </w:r>
      <w:r w:rsidR="000835FB" w:rsidRPr="003C60A0">
        <w:rPr>
          <w:rFonts w:ascii="Times New Roman" w:hAnsi="Times New Roman" w:cs="Times New Roman"/>
          <w:b/>
          <w:i/>
          <w:sz w:val="24"/>
          <w:szCs w:val="24"/>
          <w:lang w:val="uk-UA"/>
        </w:rPr>
        <w:t xml:space="preserve">мають вільний доступ до цього </w:t>
      </w:r>
      <w:r w:rsidR="0010189A" w:rsidRPr="003C60A0">
        <w:rPr>
          <w:rFonts w:ascii="Times New Roman" w:hAnsi="Times New Roman" w:cs="Times New Roman"/>
          <w:b/>
          <w:i/>
          <w:sz w:val="24"/>
          <w:szCs w:val="24"/>
          <w:lang w:val="uk-UA"/>
        </w:rPr>
        <w:t>документу.</w:t>
      </w:r>
      <w:r w:rsidRPr="003C60A0">
        <w:rPr>
          <w:rFonts w:ascii="Times New Roman" w:hAnsi="Times New Roman" w:cs="Times New Roman"/>
          <w:sz w:val="24"/>
          <w:szCs w:val="24"/>
          <w:lang w:val="uk-UA"/>
        </w:rPr>
        <w:t xml:space="preserve"> Якщо виникають питання стосовно тлумачення окремої політики, правила або процедури, зазначених у </w:t>
      </w:r>
      <w:r w:rsidR="000835FB" w:rsidRPr="003C60A0">
        <w:rPr>
          <w:rFonts w:ascii="Times New Roman" w:hAnsi="Times New Roman" w:cs="Times New Roman"/>
          <w:sz w:val="24"/>
          <w:szCs w:val="24"/>
          <w:lang w:val="uk-UA"/>
        </w:rPr>
        <w:t xml:space="preserve">цьому </w:t>
      </w:r>
      <w:r w:rsidR="0010189A" w:rsidRPr="003C60A0">
        <w:rPr>
          <w:rFonts w:ascii="Times New Roman" w:hAnsi="Times New Roman" w:cs="Times New Roman"/>
          <w:sz w:val="24"/>
          <w:szCs w:val="24"/>
          <w:lang w:val="uk-UA"/>
        </w:rPr>
        <w:t>документі</w:t>
      </w:r>
      <w:r w:rsidRPr="003C60A0">
        <w:rPr>
          <w:rFonts w:ascii="Times New Roman" w:hAnsi="Times New Roman" w:cs="Times New Roman"/>
          <w:sz w:val="24"/>
          <w:szCs w:val="24"/>
          <w:lang w:val="uk-UA"/>
        </w:rPr>
        <w:t xml:space="preserve">, необхідно звернутися до </w:t>
      </w:r>
      <w:r w:rsidR="000835FB" w:rsidRPr="003C60A0">
        <w:rPr>
          <w:rFonts w:ascii="Times New Roman" w:hAnsi="Times New Roman" w:cs="Times New Roman"/>
          <w:sz w:val="24"/>
          <w:szCs w:val="24"/>
          <w:lang w:val="uk-UA"/>
        </w:rPr>
        <w:t xml:space="preserve">голови правління або до членів правління за </w:t>
      </w:r>
      <w:r w:rsidR="0010189A" w:rsidRPr="003C60A0">
        <w:rPr>
          <w:rFonts w:ascii="Times New Roman" w:hAnsi="Times New Roman" w:cs="Times New Roman"/>
          <w:sz w:val="24"/>
          <w:szCs w:val="24"/>
          <w:lang w:val="uk-UA"/>
        </w:rPr>
        <w:t>роз’ясненням</w:t>
      </w:r>
      <w:r w:rsidRPr="003C60A0">
        <w:rPr>
          <w:rFonts w:ascii="Times New Roman" w:hAnsi="Times New Roman" w:cs="Times New Roman"/>
          <w:sz w:val="24"/>
          <w:szCs w:val="24"/>
          <w:lang w:val="uk-UA"/>
        </w:rPr>
        <w:t>.</w:t>
      </w:r>
    </w:p>
    <w:p w:rsidR="00487A42" w:rsidRPr="003C60A0" w:rsidRDefault="00487A42" w:rsidP="00487A42">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Усі політики, правила і процедури, зазначені у </w:t>
      </w:r>
      <w:r w:rsidR="000835FB" w:rsidRPr="003C60A0">
        <w:rPr>
          <w:rFonts w:ascii="Times New Roman" w:hAnsi="Times New Roman" w:cs="Times New Roman"/>
          <w:sz w:val="24"/>
          <w:szCs w:val="24"/>
          <w:lang w:val="uk-UA"/>
        </w:rPr>
        <w:t xml:space="preserve">цьому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000835FB" w:rsidRPr="003C60A0">
        <w:rPr>
          <w:rFonts w:ascii="Times New Roman" w:hAnsi="Times New Roman" w:cs="Times New Roman"/>
          <w:sz w:val="24"/>
          <w:szCs w:val="24"/>
          <w:lang w:val="uk-UA"/>
        </w:rPr>
        <w:t xml:space="preserve"> </w:t>
      </w:r>
      <w:r w:rsidRPr="003C60A0">
        <w:rPr>
          <w:rFonts w:ascii="Times New Roman" w:hAnsi="Times New Roman" w:cs="Times New Roman"/>
          <w:sz w:val="24"/>
          <w:szCs w:val="24"/>
          <w:lang w:val="uk-UA"/>
        </w:rPr>
        <w:t xml:space="preserve">розроблені у відповідності до чинного законодавства про громадські об’єднання,а також до чинного Статуту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487A42" w:rsidRPr="003C60A0" w:rsidRDefault="00487A42" w:rsidP="00487A42">
      <w:pPr>
        <w:pStyle w:val="a1"/>
        <w:rPr>
          <w:rFonts w:ascii="Times New Roman" w:hAnsi="Times New Roman" w:cs="Times New Roman"/>
          <w:sz w:val="24"/>
          <w:szCs w:val="24"/>
          <w:lang w:val="uk-UA"/>
        </w:rPr>
      </w:pPr>
    </w:p>
    <w:p w:rsidR="00487A42" w:rsidRPr="003C60A0" w:rsidRDefault="00487A42">
      <w:pPr>
        <w:pStyle w:val="a1"/>
        <w:rPr>
          <w:rFonts w:ascii="Times New Roman" w:hAnsi="Times New Roman" w:cs="Times New Roman"/>
          <w:sz w:val="24"/>
          <w:szCs w:val="24"/>
          <w:lang w:val="uk-UA"/>
        </w:rPr>
        <w:sectPr w:rsidR="00487A42" w:rsidRPr="003C60A0" w:rsidSect="008B25D9">
          <w:headerReference w:type="even" r:id="rId13"/>
          <w:headerReference w:type="default" r:id="rId14"/>
          <w:headerReference w:type="first" r:id="rId15"/>
          <w:pgSz w:w="11907" w:h="16839"/>
          <w:pgMar w:top="1440" w:right="1800" w:bottom="1440" w:left="1800" w:header="720" w:footer="965" w:gutter="0"/>
          <w:cols w:space="708"/>
          <w:titlePg/>
        </w:sectPr>
      </w:pPr>
    </w:p>
    <w:p w:rsidR="003C60A0" w:rsidRPr="003C60A0" w:rsidRDefault="003C60A0" w:rsidP="00487A42">
      <w:pPr>
        <w:pStyle w:val="af1"/>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СТАТУТ ОРГАНІЗАЦІЇ</w:t>
      </w:r>
    </w:p>
    <w:p w:rsidR="00487A42" w:rsidRPr="003C60A0" w:rsidRDefault="00487A42" w:rsidP="00487A42">
      <w:pPr>
        <w:pStyle w:val="af1"/>
        <w:rPr>
          <w:rFonts w:ascii="Times New Roman" w:hAnsi="Times New Roman" w:cs="Times New Roman"/>
          <w:sz w:val="24"/>
          <w:szCs w:val="24"/>
          <w:lang w:val="uk-UA"/>
        </w:rPr>
      </w:pPr>
      <w:r w:rsidRPr="003C60A0">
        <w:rPr>
          <w:rFonts w:ascii="Times New Roman" w:hAnsi="Times New Roman" w:cs="Times New Roman"/>
          <w:sz w:val="24"/>
          <w:szCs w:val="24"/>
          <w:lang w:val="uk-UA"/>
        </w:rPr>
        <w:t>розділ1.</w:t>
      </w:r>
    </w:p>
    <w:p w:rsidR="0010189A" w:rsidRPr="003C60A0" w:rsidRDefault="00487A42" w:rsidP="00423E15">
      <w:pPr>
        <w:pStyle w:val="af0"/>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загальні відомості про </w:t>
      </w:r>
      <w:proofErr w:type="spellStart"/>
      <w:r w:rsidR="0010189A" w:rsidRPr="003C60A0">
        <w:rPr>
          <w:rFonts w:ascii="Times New Roman" w:hAnsi="Times New Roman" w:cs="Times New Roman"/>
          <w:sz w:val="24"/>
          <w:szCs w:val="24"/>
          <w:lang w:val="uk-UA"/>
        </w:rPr>
        <w:t>ГОІ</w:t>
      </w:r>
      <w:proofErr w:type="spellEnd"/>
      <w:r w:rsidR="0010189A"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r w:rsidR="007246E5" w:rsidRPr="003C60A0">
        <w:rPr>
          <w:rFonts w:ascii="Times New Roman" w:hAnsi="Times New Roman" w:cs="Times New Roman"/>
          <w:sz w:val="24"/>
          <w:szCs w:val="24"/>
          <w:lang w:val="uk-UA"/>
        </w:rPr>
        <w:t xml:space="preserve"> </w:t>
      </w:r>
    </w:p>
    <w:p w:rsidR="00423E15" w:rsidRPr="003C60A0" w:rsidRDefault="00487A42" w:rsidP="00423E15">
      <w:pPr>
        <w:pStyle w:val="af0"/>
        <w:rPr>
          <w:rFonts w:ascii="Times New Roman" w:hAnsi="Times New Roman" w:cs="Times New Roman"/>
          <w:sz w:val="24"/>
          <w:szCs w:val="24"/>
          <w:lang w:val="uk-UA"/>
        </w:rPr>
      </w:pPr>
      <w:r w:rsidRPr="003C60A0">
        <w:rPr>
          <w:rFonts w:ascii="Times New Roman" w:hAnsi="Times New Roman" w:cs="Times New Roman"/>
          <w:sz w:val="24"/>
          <w:szCs w:val="24"/>
          <w:lang w:val="uk-UA"/>
        </w:rPr>
        <w:t>система врядування</w:t>
      </w:r>
    </w:p>
    <w:p w:rsidR="00423E15" w:rsidRPr="003C60A0" w:rsidRDefault="00423E15" w:rsidP="00423E15">
      <w:pPr>
        <w:pStyle w:val="a1"/>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«Родина» – співдружність сімей, що допомагають і підтримують одна одну в усіх сферах людського життя. Члени </w:t>
      </w:r>
      <w:proofErr w:type="spellStart"/>
      <w:r w:rsidR="00160166" w:rsidRPr="003C60A0">
        <w:rPr>
          <w:rFonts w:ascii="Times New Roman" w:hAnsi="Times New Roman" w:cs="Times New Roman"/>
          <w:sz w:val="24"/>
          <w:szCs w:val="24"/>
          <w:lang w:val="uk-UA"/>
        </w:rPr>
        <w:t>ГОІ</w:t>
      </w:r>
      <w:proofErr w:type="spellEnd"/>
      <w:r w:rsidR="00160166" w:rsidRPr="003C60A0">
        <w:rPr>
          <w:rFonts w:ascii="Times New Roman" w:hAnsi="Times New Roman" w:cs="Times New Roman"/>
          <w:sz w:val="24"/>
          <w:szCs w:val="24"/>
          <w:lang w:val="uk-UA"/>
        </w:rPr>
        <w:t xml:space="preserve"> </w:t>
      </w:r>
      <w:r w:rsidRPr="003C60A0">
        <w:rPr>
          <w:rFonts w:ascii="Times New Roman" w:hAnsi="Times New Roman" w:cs="Times New Roman"/>
          <w:sz w:val="24"/>
          <w:szCs w:val="24"/>
          <w:lang w:val="uk-UA"/>
        </w:rPr>
        <w:t xml:space="preserve">«Родини» – батьки особливих дітей, яких у світі прийнято називати дітьми-інвалідами або дітьми з особливими потребами. Але для нас вони надзвичайні діти </w:t>
      </w:r>
      <w:proofErr w:type="spellStart"/>
      <w:r w:rsidRPr="003C60A0">
        <w:rPr>
          <w:rFonts w:ascii="Times New Roman" w:hAnsi="Times New Roman" w:cs="Times New Roman"/>
          <w:sz w:val="24"/>
          <w:szCs w:val="24"/>
          <w:lang w:val="uk-UA"/>
        </w:rPr>
        <w:t>–найкращі</w:t>
      </w:r>
      <w:proofErr w:type="spellEnd"/>
      <w:r w:rsidRPr="003C60A0">
        <w:rPr>
          <w:rFonts w:ascii="Times New Roman" w:hAnsi="Times New Roman" w:cs="Times New Roman"/>
          <w:sz w:val="24"/>
          <w:szCs w:val="24"/>
          <w:lang w:val="uk-UA"/>
        </w:rPr>
        <w:t>, найулюбленіші, найбажаніші, а головна їх потреба – наша безумовна і щира любов, наше безмежне піклування і бажання зробити їхнє життя щасливим</w:t>
      </w:r>
    </w:p>
    <w:p w:rsidR="003C60A0" w:rsidRPr="003C60A0" w:rsidRDefault="003C60A0" w:rsidP="003C60A0">
      <w:pPr>
        <w:spacing w:before="120"/>
        <w:jc w:val="center"/>
        <w:rPr>
          <w:rFonts w:ascii="Times New Roman" w:hAnsi="Times New Roman"/>
          <w:b/>
          <w:bCs/>
          <w:sz w:val="24"/>
          <w:szCs w:val="24"/>
          <w:lang w:val="uk-UA"/>
        </w:rPr>
      </w:pPr>
      <w:r w:rsidRPr="003C60A0">
        <w:rPr>
          <w:rFonts w:ascii="Times New Roman" w:hAnsi="Times New Roman"/>
          <w:b/>
          <w:bCs/>
          <w:sz w:val="24"/>
          <w:szCs w:val="24"/>
          <w:lang w:val="uk-UA"/>
        </w:rPr>
        <w:t>1. ЗАГАЛЬНІ ПОЛОЖЕННЯ</w:t>
      </w:r>
    </w:p>
    <w:p w:rsidR="003C60A0" w:rsidRPr="003C60A0" w:rsidRDefault="003C60A0" w:rsidP="003C60A0">
      <w:pPr>
        <w:spacing w:before="120"/>
        <w:ind w:left="720"/>
        <w:rPr>
          <w:rFonts w:ascii="Times New Roman" w:hAnsi="Times New Roman"/>
          <w:b/>
          <w:bCs/>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 Громадська організація інвалідів «Родина» (далі - Організація) є добровільним об'єднанням фізичних осіб, створеним для здійснення та захисту прав і свобод осіб з інвалідністю, задоволення суспільних, зокрема, економічних, соціальних, культурних, освітніх та інших інтересів осіб з інвалідністю та членів їх сімей.</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1.2. Найменування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повне – ГРОМАДСЬКА ОРГАНІЗАЦІЯ </w:t>
      </w:r>
      <w:r w:rsidR="00B3000E">
        <w:rPr>
          <w:rFonts w:ascii="Times New Roman" w:hAnsi="Times New Roman"/>
          <w:sz w:val="24"/>
          <w:szCs w:val="24"/>
          <w:lang w:val="uk-UA"/>
        </w:rPr>
        <w:t>«</w:t>
      </w:r>
      <w:r w:rsidRPr="003C60A0">
        <w:rPr>
          <w:rFonts w:ascii="Times New Roman" w:hAnsi="Times New Roman"/>
          <w:sz w:val="24"/>
          <w:szCs w:val="24"/>
          <w:lang w:val="uk-UA"/>
        </w:rPr>
        <w:t>ІНВАЛІДІВ «РОДИНА»</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скорочене – ГО</w:t>
      </w:r>
      <w:r w:rsidR="00B3000E">
        <w:rPr>
          <w:rFonts w:ascii="Times New Roman" w:hAnsi="Times New Roman"/>
          <w:sz w:val="24"/>
          <w:szCs w:val="24"/>
          <w:lang w:val="uk-UA"/>
        </w:rPr>
        <w:t xml:space="preserve"> «</w:t>
      </w:r>
      <w:r w:rsidRPr="003C60A0">
        <w:rPr>
          <w:rFonts w:ascii="Times New Roman" w:hAnsi="Times New Roman"/>
          <w:sz w:val="24"/>
          <w:szCs w:val="24"/>
          <w:lang w:val="uk-UA"/>
        </w:rPr>
        <w:t>І «РОДИНА»</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1.3. Назва Організації іноземною мовою:</w:t>
      </w:r>
      <w:r w:rsidRPr="003C60A0">
        <w:rPr>
          <w:rStyle w:val="af2"/>
          <w:rFonts w:ascii="Times New Roman" w:hAnsi="Times New Roman"/>
          <w:sz w:val="24"/>
          <w:szCs w:val="24"/>
          <w:lang w:val="uk-UA"/>
        </w:rPr>
        <w:t xml:space="preserve"> </w:t>
      </w:r>
      <w:r w:rsidRPr="003C60A0">
        <w:rPr>
          <w:rFonts w:ascii="Times New Roman" w:hAnsi="Times New Roman"/>
          <w:sz w:val="24"/>
          <w:szCs w:val="24"/>
          <w:lang w:val="uk-UA"/>
        </w:rPr>
        <w:t xml:space="preserve">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повна – NON GOVERNMENYAL ORGANIZATION “RODYNA”</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скорочена – NGO “RODYNA.”</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1.4. Організація у своїй діяльності керується Конституцією України, Цивільним кодексом України, Податковим кодексом України, Законом України «Про громадські об'єднання», Законом України «Про державну реєстрацію юридичних осіб, фізичних осіб-підприємців та громадських формувань», Закону України «Про основи соціальної захищеності інвалідів в Україні», іншим чинним законодавством України та цим Статутом. Правовою основою діяльності Організації є також регламентні документи та рішення загального характеру, що приймаються Організацією у межах їх статутних повноважень і є обов’язковими для всіх членів.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1.5. Організація є непідприємницьким товариством, основною метою якого не є одержання прибутку. Організація вільна у виборі напрямків своєї діяльності та діє на засадах добровільності, самоврядності, вільного вибору території діяльності, рівності перед законом, відсутності майнового інтересу її членів (учасників), прозорості, відкритості та публічності.</w:t>
      </w:r>
    </w:p>
    <w:p w:rsidR="003C60A0" w:rsidRPr="003C60A0" w:rsidRDefault="003C60A0" w:rsidP="003C60A0">
      <w:pPr>
        <w:jc w:val="both"/>
        <w:rPr>
          <w:rFonts w:ascii="Times New Roman" w:hAnsi="Times New Roman"/>
          <w:sz w:val="24"/>
          <w:szCs w:val="24"/>
          <w:lang w:val="uk-UA"/>
        </w:rPr>
      </w:pPr>
    </w:p>
    <w:p w:rsidR="003C60A0" w:rsidRPr="003C60A0" w:rsidRDefault="003C60A0" w:rsidP="00984514">
      <w:pPr>
        <w:numPr>
          <w:ilvl w:val="0"/>
          <w:numId w:val="18"/>
        </w:numPr>
        <w:contextualSpacing/>
        <w:jc w:val="center"/>
        <w:rPr>
          <w:rFonts w:ascii="Times New Roman" w:hAnsi="Times New Roman"/>
          <w:b/>
          <w:bCs/>
          <w:color w:val="000000"/>
          <w:sz w:val="24"/>
          <w:szCs w:val="24"/>
          <w:lang w:val="uk-UA"/>
        </w:rPr>
      </w:pPr>
      <w:r w:rsidRPr="003C60A0">
        <w:rPr>
          <w:rFonts w:ascii="Times New Roman" w:hAnsi="Times New Roman"/>
          <w:b/>
          <w:bCs/>
          <w:color w:val="000000"/>
          <w:sz w:val="24"/>
          <w:szCs w:val="24"/>
          <w:lang w:val="uk-UA"/>
        </w:rPr>
        <w:t>ЮРИДИЧНИЙ СТАТУС ОРГАНІЗАЦІЇ</w:t>
      </w:r>
    </w:p>
    <w:p w:rsidR="003C60A0" w:rsidRPr="003C60A0" w:rsidRDefault="003C60A0" w:rsidP="003C60A0">
      <w:pPr>
        <w:ind w:left="720"/>
        <w:contextualSpacing/>
        <w:rPr>
          <w:rFonts w:ascii="Times New Roman" w:hAnsi="Times New Roman"/>
          <w:b/>
          <w:bCs/>
          <w:color w:val="000000"/>
          <w:sz w:val="24"/>
          <w:szCs w:val="24"/>
          <w:lang w:val="uk-UA"/>
        </w:rPr>
      </w:pP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2.1.</w:t>
      </w:r>
      <w:r w:rsidRPr="003C60A0">
        <w:rPr>
          <w:lang w:val="uk-UA"/>
        </w:rPr>
        <w:t xml:space="preserve"> </w:t>
      </w:r>
      <w:r w:rsidRPr="003C60A0">
        <w:rPr>
          <w:rFonts w:ascii="Times New Roman" w:hAnsi="Times New Roman"/>
          <w:color w:val="000000"/>
          <w:sz w:val="24"/>
          <w:szCs w:val="24"/>
          <w:lang w:val="uk-UA"/>
        </w:rPr>
        <w:t xml:space="preserve">Діяльність Організації має суспільний характер, що проявляється у її взаємодії з органами державної влади, органами місцевого самоврядування, підприємствами, установами, організаціями різних форм власності, встановленні партнерських відносин з іншими громадськими організаціями, </w:t>
      </w:r>
      <w:r w:rsidRPr="003C60A0">
        <w:rPr>
          <w:rFonts w:ascii="Times New Roman" w:hAnsi="Times New Roman"/>
          <w:color w:val="000000"/>
          <w:sz w:val="24"/>
          <w:szCs w:val="24"/>
          <w:lang w:val="uk-UA"/>
        </w:rPr>
        <w:lastRenderedPageBreak/>
        <w:t>рухами, фондами, зареєстрованими в Україні чи за її межами, громадянами України, іноземцями та/або особами без громадянства.</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 xml:space="preserve">2.2. Організація набуває статусу юридичної особи з моменту її державної реєстрації згідно з чинним законодавством, має свою печатку, штампи і бланки зі своїм найменуванням та рахунки у банківських установах. Організація може мати власну символіку (емблему, інший розпізнавальний знак, прапор), яка підлягає реєстрації у встановленому законодавством порядку. </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2.3. З моменту державної реєстрації Організація має виключне право на використання свого найменування, в тому числі назви, викладеної іноземною мовою чи мовою національної меншини.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 xml:space="preserve">2.4. Для досягнення своєї мети та виконання статутних завдань Організація у встановленому чинним законодавством порядку </w:t>
      </w:r>
      <w:r w:rsidRPr="003C60A0">
        <w:rPr>
          <w:rFonts w:ascii="Times New Roman" w:hAnsi="Times New Roman"/>
          <w:b/>
          <w:color w:val="000000"/>
          <w:sz w:val="24"/>
          <w:szCs w:val="24"/>
          <w:lang w:val="uk-UA"/>
        </w:rPr>
        <w:t>має право:</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 Бути учасником цивільно-правових відносин, набувати майнові і немайнові права відповідно до законодавства.</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2.4.2. 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на підприємствах, в установах та організаціях усіх форм власності та підпорядкування.</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2.4.3. Вільно поширювати інформацію про свою діяльність, пропагувати свою мету (цілі).</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2.4.4. Ідейно та організаційно підтримувати інші об'єднання громадян, надавати допомогу в їх створенні та веденні їх діяльності.</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2.4.5. Публікувати наукові та методичні результати діяльності Організації; проводити інформаційно-роз'яснювальну роботу.</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2.4.6.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2.4.7. Брати участь в організації і фінансуванні, а також самостійно проводити конференції, семінари, змагання, лекторії, круглі столи, консультації, творчі заходи, турніри, конкурси та інші заходи, пов'язані зі статутною діяльністю Організації, із залученням представників громадськості, органів державної влади та місцевого самоврядування, експертів із різних галузей суспільного життя, у т.ч. міжнародних.</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2.4.8. Отримувати допомогу у вигляді коштів або майна, що надходить безоплатно у вигляді членських внесків, безповоротної фінансової допомоги, пожертв, грантів та самостійно вирішувати питання про їх використання відповідно до положень цього Статуту та законодавства України.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2.4.9. Брати участь у здійсненні державної регуляторної політики відповідно до законодавства України.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2.4.10. Звертатися у порядку, визначеному законодавством,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2.4.11. Одержувати у порядку, визначеному законодавством, необхідну для реалізації своєї мети і завдань публічну інформацію, що знаходиться у володінні суб'єктів владних повноважень, інших розпорядників публічної інформації.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2.4.12. Брати участь у порядку, визначеному законодавством, у розробленні проектів нормативно-правових актів, що видаються органами державної влади, органами місцевого самоврядування і стосуються сфери діяльності Організації та важливих питань державного і суспільного життя.</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lastRenderedPageBreak/>
        <w:t>2.4.13.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діяльності Організації.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2.4.14. Підтримувати прямі міжнародні контакти з організаціями громадян інших країн, укладати відповідні угоди та брати участь у міжнародних заходах з питань діяльності Організації, що не суперечать міжнародним зобов’язанням України.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 xml:space="preserve">2.4.15. Засновувати з метою досягнення статутної мети (цілей) засоби масової інформації. </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2.4.16. Створювати та реалізувати різноманітні проекти, запроваджувати програми.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2.4.17. На добровільних засадах брати участь або засновувати громадські спілки тощо, у тому числі міжнародні, укладати угоди про співробітництво і взаємодопомогу.</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2.4.18. Одержувати на умовах оренди або тимчасового безкоштовного користування будівлі, обладнання, транспортні засоби та інше майно, що необхідне для здійснення статутних завдань Організації.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2.4.19. Відкривати рахунки у національній та іноземній валютах в установах банків.</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2.4.20. Засновувати нагороди з метою відзнаки членів Організації та її партнерів.</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2.4.21. Безпосередньо чи через створені нею юридичні особи (товариства, підприємства) бути виконавцем державного замовлення відповідно до закону.</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2.4.22. Користуватися іншими правами, передбаченими законодавством України.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2.5. Організація несе відповідальність за своїми зобов'язаннями належним їй майном. Організація не відповідає за зобов'язаннями своїх членів, а її члени не відповідають за зобов'язаннями Організації, за винятком випадків, коли вони беруть на себе такі зобов'язання.</w:t>
      </w:r>
    </w:p>
    <w:p w:rsidR="003C60A0" w:rsidRPr="003C60A0" w:rsidRDefault="003C60A0" w:rsidP="003C60A0">
      <w:pPr>
        <w:spacing w:before="120"/>
        <w:jc w:val="both"/>
        <w:rPr>
          <w:rFonts w:ascii="Times New Roman" w:hAnsi="Times New Roman"/>
          <w:sz w:val="24"/>
          <w:szCs w:val="24"/>
          <w:lang w:val="uk-UA"/>
        </w:rPr>
      </w:pPr>
      <w:r w:rsidRPr="003C60A0">
        <w:rPr>
          <w:rFonts w:ascii="Times New Roman" w:hAnsi="Times New Roman"/>
          <w:sz w:val="24"/>
          <w:szCs w:val="24"/>
          <w:lang w:val="uk-UA"/>
        </w:rPr>
        <w:t> </w:t>
      </w:r>
    </w:p>
    <w:p w:rsidR="003C60A0" w:rsidRPr="003C60A0" w:rsidRDefault="003C60A0" w:rsidP="003C60A0">
      <w:pPr>
        <w:spacing w:before="120"/>
        <w:jc w:val="both"/>
        <w:rPr>
          <w:rFonts w:ascii="Times New Roman" w:hAnsi="Times New Roman"/>
          <w:sz w:val="24"/>
          <w:szCs w:val="24"/>
          <w:lang w:val="uk-UA"/>
        </w:rPr>
      </w:pPr>
    </w:p>
    <w:p w:rsidR="003C60A0" w:rsidRPr="003C60A0" w:rsidRDefault="003C60A0" w:rsidP="00984514">
      <w:pPr>
        <w:numPr>
          <w:ilvl w:val="0"/>
          <w:numId w:val="18"/>
        </w:numPr>
        <w:spacing w:before="120"/>
        <w:jc w:val="center"/>
        <w:rPr>
          <w:rFonts w:ascii="Times New Roman" w:hAnsi="Times New Roman"/>
          <w:b/>
          <w:bCs/>
          <w:sz w:val="24"/>
          <w:szCs w:val="24"/>
          <w:lang w:val="uk-UA"/>
        </w:rPr>
      </w:pPr>
      <w:r w:rsidRPr="003C60A0">
        <w:rPr>
          <w:rFonts w:ascii="Times New Roman" w:hAnsi="Times New Roman"/>
          <w:b/>
          <w:bCs/>
          <w:sz w:val="24"/>
          <w:szCs w:val="24"/>
          <w:lang w:val="uk-UA"/>
        </w:rPr>
        <w:t xml:space="preserve"> МІСІЯ, МЕТА ТА НАПРЯМИ ДІЯЛЬНОСТІ</w:t>
      </w:r>
    </w:p>
    <w:p w:rsidR="003C60A0" w:rsidRPr="003C60A0" w:rsidRDefault="003C60A0" w:rsidP="003C60A0">
      <w:pPr>
        <w:spacing w:before="120"/>
        <w:ind w:left="720"/>
        <w:rPr>
          <w:rFonts w:ascii="Times New Roman" w:hAnsi="Times New Roman"/>
          <w:b/>
          <w:bCs/>
          <w:sz w:val="24"/>
          <w:szCs w:val="24"/>
          <w:lang w:val="uk-UA"/>
        </w:rPr>
      </w:pPr>
    </w:p>
    <w:p w:rsidR="003C60A0" w:rsidRPr="003C60A0" w:rsidRDefault="003C60A0" w:rsidP="00984514">
      <w:pPr>
        <w:numPr>
          <w:ilvl w:val="2"/>
          <w:numId w:val="18"/>
        </w:numPr>
        <w:ind w:left="0" w:firstLine="0"/>
        <w:jc w:val="both"/>
        <w:rPr>
          <w:rFonts w:ascii="Times New Roman" w:hAnsi="Times New Roman"/>
          <w:iCs/>
          <w:sz w:val="24"/>
          <w:szCs w:val="24"/>
          <w:lang w:val="uk-UA"/>
        </w:rPr>
      </w:pPr>
      <w:r w:rsidRPr="003C60A0">
        <w:rPr>
          <w:rFonts w:ascii="Times New Roman" w:hAnsi="Times New Roman"/>
          <w:b/>
          <w:iCs/>
          <w:sz w:val="24"/>
          <w:szCs w:val="24"/>
          <w:lang w:val="uk-UA"/>
        </w:rPr>
        <w:t>Місією</w:t>
      </w:r>
      <w:r w:rsidRPr="003C60A0">
        <w:rPr>
          <w:rFonts w:ascii="Times New Roman" w:hAnsi="Times New Roman"/>
          <w:iCs/>
          <w:sz w:val="24"/>
          <w:szCs w:val="24"/>
          <w:lang w:val="uk-UA"/>
        </w:rPr>
        <w:t xml:space="preserve"> Організації є розвиток систем підтримки людей з інвалідністю від народження до кінця їх життя. </w:t>
      </w:r>
    </w:p>
    <w:p w:rsidR="003C60A0" w:rsidRPr="003C60A0" w:rsidRDefault="003C60A0" w:rsidP="003C60A0">
      <w:pPr>
        <w:jc w:val="both"/>
        <w:rPr>
          <w:rFonts w:ascii="Times New Roman" w:hAnsi="Times New Roman"/>
          <w:iCs/>
          <w:sz w:val="24"/>
          <w:szCs w:val="24"/>
          <w:lang w:val="uk-UA"/>
        </w:rPr>
      </w:pPr>
      <w:r w:rsidRPr="003C60A0">
        <w:rPr>
          <w:rFonts w:ascii="Times New Roman" w:hAnsi="Times New Roman"/>
          <w:iCs/>
          <w:sz w:val="24"/>
          <w:szCs w:val="24"/>
          <w:lang w:val="uk-UA"/>
        </w:rPr>
        <w:t xml:space="preserve">3.2. </w:t>
      </w:r>
      <w:r w:rsidRPr="003C60A0">
        <w:rPr>
          <w:rFonts w:ascii="Times New Roman" w:hAnsi="Times New Roman"/>
          <w:b/>
          <w:iCs/>
          <w:sz w:val="24"/>
          <w:szCs w:val="24"/>
          <w:lang w:val="uk-UA"/>
        </w:rPr>
        <w:t>Метою</w:t>
      </w:r>
      <w:r w:rsidRPr="003C60A0">
        <w:rPr>
          <w:rFonts w:ascii="Times New Roman" w:hAnsi="Times New Roman"/>
          <w:iCs/>
          <w:sz w:val="24"/>
          <w:szCs w:val="24"/>
          <w:lang w:val="uk-UA"/>
        </w:rPr>
        <w:t xml:space="preserve"> діяльності Організації є забезпечення гідного життя родині, яка виховує дитину або дорослого з інвалідністю. Привернення уваги органів державної влади, інших державних та недержавних структур та громадськості ( в Україні та закордоном) до проблем дітей та дорослих з інвалідністю, захист законних інтересів людини з інвалідністю та її родини.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3.2. Основними напрямами діяльності Організації є:</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3.2.1. Надання  соціальних послуг та сприяння спеціальному навчанню та вихованню дітей та дорослих з метою стимулювання їх розвитку;</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3.2.2. Надання соціальних послуг на рівні громади;</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lastRenderedPageBreak/>
        <w:t>3.2.3.Сприяння створення оптимальних умов для спілкування, відпочинку, дозвілля та майбутнього самостійного життя;</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3.2.4. Сприяння розвитку розвиненої системи підтримки на державному та суспільному рівні від народження до кінця життя людини з фізичними та інтелектуальними проблемами;</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 xml:space="preserve">3.2.5. Налагодження фахових, інформаційних та інших </w:t>
      </w:r>
      <w:proofErr w:type="spellStart"/>
      <w:r w:rsidRPr="003C60A0">
        <w:rPr>
          <w:rFonts w:ascii="Times New Roman" w:hAnsi="Times New Roman"/>
          <w:sz w:val="24"/>
          <w:szCs w:val="24"/>
          <w:lang w:val="uk-UA"/>
        </w:rPr>
        <w:t>зв᾿язків</w:t>
      </w:r>
      <w:proofErr w:type="spellEnd"/>
      <w:r w:rsidRPr="003C60A0">
        <w:rPr>
          <w:rFonts w:ascii="Times New Roman" w:hAnsi="Times New Roman"/>
          <w:sz w:val="24"/>
          <w:szCs w:val="24"/>
          <w:lang w:val="uk-UA"/>
        </w:rPr>
        <w:t xml:space="preserve"> з державними, громадськими та іншими установами, підприємствами, організаціями (у тому числі закордонними та міжнародними);</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3.2.6. Інформування органів державної влади, місцевого самоврядування про проблеми сімей, які виховують дітей з інтелектуальними та фізичними обмеженнями, про діяльність організації, розвиток інноваційних програм та їх результати;</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 xml:space="preserve">3.2.7. Психологічна та правова підтримка, </w:t>
      </w:r>
      <w:proofErr w:type="spellStart"/>
      <w:r w:rsidRPr="003C60A0">
        <w:rPr>
          <w:rFonts w:ascii="Times New Roman" w:hAnsi="Times New Roman"/>
          <w:sz w:val="24"/>
          <w:szCs w:val="24"/>
          <w:lang w:val="uk-UA"/>
        </w:rPr>
        <w:t>взаємо</w:t>
      </w:r>
      <w:proofErr w:type="spellEnd"/>
      <w:r w:rsidRPr="003C60A0">
        <w:rPr>
          <w:rFonts w:ascii="Times New Roman" w:hAnsi="Times New Roman"/>
          <w:sz w:val="24"/>
          <w:szCs w:val="24"/>
          <w:lang w:val="uk-UA"/>
        </w:rPr>
        <w:t xml:space="preserve"> підтримка батьків;</w:t>
      </w:r>
    </w:p>
    <w:p w:rsidR="003C60A0" w:rsidRPr="003C60A0" w:rsidRDefault="003C60A0" w:rsidP="003C60A0">
      <w:pPr>
        <w:tabs>
          <w:tab w:val="num" w:pos="720"/>
        </w:tabs>
        <w:jc w:val="both"/>
        <w:rPr>
          <w:rFonts w:ascii="Times New Roman" w:hAnsi="Times New Roman"/>
          <w:sz w:val="24"/>
          <w:szCs w:val="24"/>
          <w:lang w:val="uk-UA"/>
        </w:rPr>
      </w:pPr>
      <w:r w:rsidRPr="003C60A0">
        <w:rPr>
          <w:rFonts w:ascii="Times New Roman" w:hAnsi="Times New Roman"/>
          <w:sz w:val="24"/>
          <w:szCs w:val="24"/>
          <w:lang w:val="uk-UA"/>
        </w:rPr>
        <w:t>3.2.8. Сприяння створенню позитивного іміджу осіб з інвалідністю у суспільстві.</w:t>
      </w:r>
    </w:p>
    <w:p w:rsidR="003C60A0" w:rsidRPr="003C60A0" w:rsidRDefault="003C60A0" w:rsidP="003C60A0">
      <w:pPr>
        <w:spacing w:before="120"/>
        <w:rPr>
          <w:rFonts w:ascii="Times New Roman" w:hAnsi="Times New Roman"/>
          <w:b/>
          <w:bCs/>
          <w:sz w:val="24"/>
          <w:szCs w:val="24"/>
          <w:lang w:val="uk-UA"/>
        </w:rPr>
      </w:pPr>
    </w:p>
    <w:p w:rsidR="003C60A0" w:rsidRPr="003C60A0" w:rsidRDefault="003C60A0" w:rsidP="00984514">
      <w:pPr>
        <w:numPr>
          <w:ilvl w:val="0"/>
          <w:numId w:val="18"/>
        </w:numPr>
        <w:spacing w:before="120"/>
        <w:jc w:val="center"/>
        <w:rPr>
          <w:rFonts w:ascii="Times New Roman" w:hAnsi="Times New Roman"/>
          <w:b/>
          <w:bCs/>
          <w:sz w:val="24"/>
          <w:szCs w:val="24"/>
          <w:lang w:val="uk-UA"/>
        </w:rPr>
      </w:pPr>
      <w:r w:rsidRPr="003C60A0">
        <w:rPr>
          <w:rFonts w:ascii="Times New Roman" w:hAnsi="Times New Roman"/>
          <w:b/>
          <w:bCs/>
          <w:sz w:val="24"/>
          <w:szCs w:val="24"/>
          <w:lang w:val="uk-UA"/>
        </w:rPr>
        <w:t>ПОРЯДОК НАБУТТЯ І ПРИПИНЕННЯ ЧЛЕНСТВА, ПРАВА ТА ОБОВ'ЯЗКИ ЧЛЕНІВ ОРГАНІЗАЦІЇ</w:t>
      </w:r>
    </w:p>
    <w:p w:rsidR="003C60A0" w:rsidRPr="003C60A0" w:rsidRDefault="003C60A0" w:rsidP="003C60A0">
      <w:pPr>
        <w:spacing w:before="120"/>
        <w:ind w:left="720"/>
        <w:rPr>
          <w:rFonts w:ascii="Times New Roman" w:hAnsi="Times New Roman"/>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4.1. Членство в Організації є добровільним та індивідуальним.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4.2. Членами Організації можуть бути громадяни України, іноземці та особи без громадянства, які перебувають в Україні на законних підставах, які досягли 14 років</w:t>
      </w:r>
      <w:r w:rsidRPr="003C60A0">
        <w:rPr>
          <w:lang w:val="uk-UA"/>
        </w:rPr>
        <w:t xml:space="preserve"> </w:t>
      </w:r>
      <w:r w:rsidRPr="003C60A0">
        <w:rPr>
          <w:rFonts w:ascii="Times New Roman" w:hAnsi="Times New Roman"/>
          <w:sz w:val="24"/>
          <w:szCs w:val="24"/>
          <w:lang w:val="uk-UA"/>
        </w:rPr>
        <w:t>і які визнають  Статут Організації та сприяють діяльності, що спрямована на досягнення мети і завдань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4.3. Ніхто не може бути примушений до вступу у Організацію. Належність чи неналежність до Організації не може бути підставою для обмеження прав і свобод будь – якої особи або для надання їй органами державної влади, іншими державними органами, органами місцевого самоврядування будь-яких пільг і переваг.</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4.4. Прийом у члени Організації здійснюється на підставі письмової заяви на ім’я Голови Правління за рішенням Правління Організації, яке приймається протягом місяця з дня подання відповідної заяви.</w:t>
      </w:r>
      <w:r w:rsidRPr="003C60A0">
        <w:rPr>
          <w:lang w:val="uk-UA"/>
        </w:rPr>
        <w:t xml:space="preserve"> </w:t>
      </w:r>
      <w:r w:rsidRPr="003C60A0">
        <w:rPr>
          <w:rFonts w:ascii="Times New Roman" w:hAnsi="Times New Roman"/>
          <w:sz w:val="24"/>
          <w:szCs w:val="24"/>
          <w:lang w:val="uk-UA"/>
        </w:rPr>
        <w:t>Правління Організації має право відмовити у прийнятті особи в члени Організації. Правління Організації має право делегувати право прийняття в члени Організації відокремленим підрозділам Організації або іншим статутним органам.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4.5. Усі члени Організації є рівними у реалізації своїх прав та обов’язків.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 До прав члена Організації належить:</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4.5.1.1. обирати і бути обраними до керівних органів Організації, брати участь у всіх заходах, що проводяться Організацією;</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4.5.1.2. брати участь у роботі постійних та тимчасових комісій, створених за рішенням уповноважених органів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4.5.1.3. звертатися до органів Організації з запитами та пропозиціями з питань, пов’язаних з діяльністю Організації, одержувати відповіді;</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4.5.1.4. оскаржувати рішення, дії, бездіяльність керівних органів Організації, подавати заяви, заперечення і скарги на прийняті ними рішення до Правління та вимагати розгляду скарг та заяв на Загальних зборах.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4.5.1.5. оскаржувати рішення загальних зборів до суду.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4.5.1.6. одержувати інформацію з питань діяльності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lastRenderedPageBreak/>
        <w:t>4.5.1.7. звертатися до органів Організації за допомогою у захисті своїх прав та законних інтересів;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4.5.1.8. вільно відстоювати і пропагувати ідеї та пропозиції з питань, що обговорюються в Організації до прийняття рішень з цих питань;</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4.5.1.9.</w:t>
      </w:r>
      <w:r w:rsidRPr="003C60A0">
        <w:rPr>
          <w:lang w:val="uk-UA"/>
        </w:rPr>
        <w:t xml:space="preserve"> </w:t>
      </w:r>
      <w:r w:rsidRPr="003C60A0">
        <w:rPr>
          <w:rFonts w:ascii="Times New Roman" w:hAnsi="Times New Roman"/>
          <w:sz w:val="24"/>
          <w:szCs w:val="24"/>
          <w:lang w:val="uk-UA"/>
        </w:rPr>
        <w:t>вільно виходити з Організації за власною письмовою заявою.</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4.5.2. Члени Організації зобов’язані:</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4.5.2.1. дотримуватись положень Статуту Організації;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4.5.2.2. виконувати рішення керівних органів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4.5.2.3. своєчасно сплачувати вступні та членські внески в розмірах та строки, що встановлюються Правлінням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4.5.2.4. сприяти здійсненню завдань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4.5.2.5. брати участь у публічних заходах, що проводяться Організацією.</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4.6. Членство в Організації припиняється у випадках:</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4.6.1. виходу із Організації за власним бажанням;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4.6.2. виключення із Організації, за рішенням Правління, у зв’язку із порушенням вимог цього Статуту, або якщо діяльність члена суперечить меті та завданням Організації, або якщо член втратив зв’язок із Організацією без поважних причин чи за систематичну несплату членських внесків;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4.6.3. смерті члена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4.7. Вихід з Організації здійснюється за письмовою заявою учасника Організації на ім‘я Голови Правління. Членство в громадському об’єднанні припиняється з дня подання такої заяви та не потребує додаткових рішень.</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4.7. Підстави для виключення з членів Організації: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w:t>
      </w:r>
      <w:r w:rsidRPr="003C60A0">
        <w:rPr>
          <w:rFonts w:ascii="Times New Roman" w:hAnsi="Times New Roman"/>
          <w:color w:val="000000"/>
          <w:sz w:val="24"/>
          <w:szCs w:val="24"/>
          <w:lang w:val="uk-UA"/>
        </w:rPr>
        <w:tab/>
        <w:t>неодноразові порушення вимог Статуту;</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w:t>
      </w:r>
      <w:r w:rsidRPr="003C60A0">
        <w:rPr>
          <w:rFonts w:ascii="Times New Roman" w:hAnsi="Times New Roman"/>
          <w:color w:val="000000"/>
          <w:sz w:val="24"/>
          <w:szCs w:val="24"/>
          <w:lang w:val="uk-UA"/>
        </w:rPr>
        <w:tab/>
        <w:t xml:space="preserve">неучасть в діяльності Організації особисто або через представника протягом принаймні 12 (дванадцяти) місяців; </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w:t>
      </w:r>
      <w:r w:rsidRPr="003C60A0">
        <w:rPr>
          <w:rFonts w:ascii="Times New Roman" w:hAnsi="Times New Roman"/>
          <w:color w:val="000000"/>
          <w:sz w:val="24"/>
          <w:szCs w:val="24"/>
          <w:lang w:val="uk-UA"/>
        </w:rPr>
        <w:tab/>
        <w:t>несплати членських внесків протягом останнього року.</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4.8. Питання про виключення вирішується Правлінням організації більшістю голосів її членів.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4.9. Член Організації не має права голосу при вирішенні Загальними зборами Організації питань щодо вчинення ним правочину та щодо спору між ним і Організацією.</w:t>
      </w:r>
    </w:p>
    <w:p w:rsidR="003C60A0" w:rsidRPr="003C60A0" w:rsidRDefault="003C60A0" w:rsidP="003C60A0">
      <w:pPr>
        <w:jc w:val="both"/>
        <w:rPr>
          <w:rFonts w:ascii="Times New Roman" w:hAnsi="Times New Roman"/>
          <w:sz w:val="24"/>
          <w:szCs w:val="24"/>
          <w:lang w:val="uk-UA"/>
        </w:rPr>
      </w:pPr>
    </w:p>
    <w:p w:rsidR="003C60A0" w:rsidRPr="003C60A0" w:rsidRDefault="003C60A0" w:rsidP="00984514">
      <w:pPr>
        <w:numPr>
          <w:ilvl w:val="0"/>
          <w:numId w:val="18"/>
        </w:numPr>
        <w:spacing w:before="120"/>
        <w:jc w:val="center"/>
        <w:rPr>
          <w:rFonts w:ascii="Times New Roman" w:hAnsi="Times New Roman"/>
          <w:b/>
          <w:bCs/>
          <w:sz w:val="24"/>
          <w:szCs w:val="24"/>
          <w:lang w:val="uk-UA"/>
        </w:rPr>
      </w:pPr>
      <w:r w:rsidRPr="003C60A0">
        <w:rPr>
          <w:rFonts w:ascii="Times New Roman" w:hAnsi="Times New Roman"/>
          <w:b/>
          <w:bCs/>
          <w:sz w:val="24"/>
          <w:szCs w:val="24"/>
          <w:lang w:val="uk-UA"/>
        </w:rPr>
        <w:t>ОРГАНИ УПРАВЛІННЯ ОРГАНІЗАЦІЇ</w:t>
      </w:r>
    </w:p>
    <w:p w:rsidR="003C60A0" w:rsidRPr="003C60A0" w:rsidRDefault="003C60A0" w:rsidP="003C60A0">
      <w:pPr>
        <w:spacing w:before="120"/>
        <w:ind w:left="720"/>
        <w:rPr>
          <w:rFonts w:ascii="Times New Roman" w:hAnsi="Times New Roman"/>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5.1. Управління Організацією здійснюється на засадах демократизму, гласності, виборності органів управління, підпорядкованості і виконавчої дисципліни, із врахуванням регламентуючих документів Організації.</w:t>
      </w:r>
    </w:p>
    <w:p w:rsidR="003C60A0" w:rsidRPr="003C60A0" w:rsidRDefault="003C60A0" w:rsidP="003C60A0">
      <w:pPr>
        <w:jc w:val="both"/>
        <w:rPr>
          <w:rFonts w:ascii="Times New Roman" w:hAnsi="Times New Roman"/>
          <w:iCs/>
          <w:sz w:val="24"/>
          <w:szCs w:val="24"/>
          <w:lang w:val="uk-UA"/>
        </w:rPr>
      </w:pPr>
      <w:r w:rsidRPr="003C60A0">
        <w:rPr>
          <w:rFonts w:ascii="Times New Roman" w:hAnsi="Times New Roman"/>
          <w:sz w:val="24"/>
          <w:szCs w:val="24"/>
          <w:lang w:val="uk-UA"/>
        </w:rPr>
        <w:t xml:space="preserve">5.2. Органами управління Організацією є: </w:t>
      </w:r>
      <w:r w:rsidRPr="003C60A0">
        <w:rPr>
          <w:rFonts w:ascii="Times New Roman" w:hAnsi="Times New Roman"/>
          <w:iCs/>
          <w:sz w:val="24"/>
          <w:szCs w:val="24"/>
          <w:lang w:val="uk-UA"/>
        </w:rPr>
        <w:t>Загальні збори членів Організації, Правління Організації, Голова Організації.</w:t>
      </w:r>
    </w:p>
    <w:p w:rsidR="003C60A0" w:rsidRPr="003C60A0" w:rsidRDefault="003C60A0" w:rsidP="003C60A0">
      <w:pPr>
        <w:ind w:firstLine="708"/>
        <w:jc w:val="both"/>
        <w:rPr>
          <w:rFonts w:ascii="Times New Roman" w:hAnsi="Times New Roman"/>
          <w:sz w:val="24"/>
          <w:szCs w:val="24"/>
          <w:lang w:val="uk-UA"/>
        </w:rPr>
      </w:pPr>
      <w:r w:rsidRPr="003C60A0">
        <w:rPr>
          <w:rFonts w:ascii="Times New Roman" w:hAnsi="Times New Roman"/>
          <w:sz w:val="24"/>
          <w:szCs w:val="24"/>
          <w:lang w:val="uk-UA"/>
        </w:rPr>
        <w:t xml:space="preserve">Засідання керівних органів Організації (Загальних зборів, Правління) можуть проводитись як за безпосередньої участі членів (їх уповноважених представників за довіреністю), так і за допомогою </w:t>
      </w:r>
      <w:proofErr w:type="spellStart"/>
      <w:r w:rsidRPr="003C60A0">
        <w:rPr>
          <w:rFonts w:ascii="Times New Roman" w:hAnsi="Times New Roman"/>
          <w:sz w:val="24"/>
          <w:szCs w:val="24"/>
          <w:lang w:val="uk-UA"/>
        </w:rPr>
        <w:t>інтернет</w:t>
      </w:r>
      <w:proofErr w:type="spellEnd"/>
      <w:r w:rsidRPr="003C60A0">
        <w:rPr>
          <w:rFonts w:ascii="Times New Roman" w:hAnsi="Times New Roman"/>
          <w:sz w:val="24"/>
          <w:szCs w:val="24"/>
          <w:lang w:val="uk-UA"/>
        </w:rPr>
        <w:t xml:space="preserve"> зв’язку з використанням аудіовізуальних комп’ютерних програм </w:t>
      </w:r>
      <w:proofErr w:type="spellStart"/>
      <w:r w:rsidRPr="003C60A0">
        <w:rPr>
          <w:rFonts w:ascii="Times New Roman" w:hAnsi="Times New Roman"/>
          <w:sz w:val="24"/>
          <w:szCs w:val="24"/>
          <w:lang w:val="uk-UA"/>
        </w:rPr>
        <w:t>онлайн</w:t>
      </w:r>
      <w:proofErr w:type="spellEnd"/>
      <w:r w:rsidRPr="003C60A0">
        <w:rPr>
          <w:rFonts w:ascii="Times New Roman" w:hAnsi="Times New Roman"/>
          <w:sz w:val="24"/>
          <w:szCs w:val="24"/>
          <w:lang w:val="uk-UA"/>
        </w:rPr>
        <w:t xml:space="preserve"> конференцій. </w:t>
      </w:r>
    </w:p>
    <w:p w:rsidR="003C60A0" w:rsidRPr="003C60A0" w:rsidRDefault="003C60A0" w:rsidP="003C60A0">
      <w:pPr>
        <w:ind w:firstLine="708"/>
        <w:jc w:val="both"/>
        <w:rPr>
          <w:rFonts w:ascii="Times New Roman" w:hAnsi="Times New Roman"/>
          <w:sz w:val="24"/>
          <w:szCs w:val="24"/>
          <w:lang w:val="uk-UA"/>
        </w:rPr>
      </w:pPr>
      <w:r w:rsidRPr="003C60A0">
        <w:rPr>
          <w:rFonts w:ascii="Times New Roman" w:hAnsi="Times New Roman"/>
          <w:sz w:val="24"/>
          <w:szCs w:val="24"/>
          <w:lang w:val="uk-UA"/>
        </w:rPr>
        <w:t xml:space="preserve">Рішення про форму проведення такого засідання приймає Правління Організації та повідомляє про прийняте рішення членів Організації не пізніше ніж за 10 днів до визначеної дати проведення такого засідання (Загальних зборів, Правління). </w:t>
      </w:r>
    </w:p>
    <w:p w:rsidR="003C60A0" w:rsidRPr="003C60A0" w:rsidRDefault="003C60A0" w:rsidP="003C60A0">
      <w:pPr>
        <w:ind w:firstLine="708"/>
        <w:jc w:val="both"/>
        <w:rPr>
          <w:rFonts w:ascii="Times New Roman" w:hAnsi="Times New Roman"/>
          <w:sz w:val="24"/>
          <w:szCs w:val="24"/>
          <w:lang w:val="uk-UA"/>
        </w:rPr>
      </w:pPr>
      <w:r w:rsidRPr="003C60A0">
        <w:rPr>
          <w:rFonts w:ascii="Times New Roman" w:hAnsi="Times New Roman"/>
          <w:sz w:val="24"/>
          <w:szCs w:val="24"/>
          <w:lang w:val="uk-UA"/>
        </w:rPr>
        <w:lastRenderedPageBreak/>
        <w:t xml:space="preserve">Будь-яке засідання керівних органів оформлюється протоколом. Про форму засідання  обов’язково вказується у протоколі: якщо засідання відбувалось за допомогою </w:t>
      </w:r>
      <w:proofErr w:type="spellStart"/>
      <w:r w:rsidRPr="003C60A0">
        <w:rPr>
          <w:rFonts w:ascii="Times New Roman" w:hAnsi="Times New Roman"/>
          <w:sz w:val="24"/>
          <w:szCs w:val="24"/>
          <w:lang w:val="uk-UA"/>
        </w:rPr>
        <w:t>інтернет</w:t>
      </w:r>
      <w:proofErr w:type="spellEnd"/>
      <w:r w:rsidRPr="003C60A0">
        <w:rPr>
          <w:rFonts w:ascii="Times New Roman" w:hAnsi="Times New Roman"/>
          <w:sz w:val="24"/>
          <w:szCs w:val="24"/>
          <w:lang w:val="uk-UA"/>
        </w:rPr>
        <w:t xml:space="preserve"> зв’язку, у протоколі обов’язково фіксується за допомогою якої комп’ютерної програми відбувалось засідання.</w:t>
      </w:r>
    </w:p>
    <w:p w:rsidR="003C60A0" w:rsidRPr="003C60A0" w:rsidRDefault="003C60A0" w:rsidP="003C60A0">
      <w:pPr>
        <w:tabs>
          <w:tab w:val="left" w:pos="851"/>
        </w:tabs>
        <w:contextualSpacing/>
        <w:jc w:val="both"/>
        <w:rPr>
          <w:rFonts w:ascii="Times New Roman" w:hAnsi="Times New Roman"/>
          <w:sz w:val="24"/>
          <w:szCs w:val="24"/>
          <w:lang w:val="uk-UA"/>
        </w:rPr>
      </w:pPr>
      <w:r w:rsidRPr="003C60A0">
        <w:rPr>
          <w:rFonts w:ascii="Times New Roman" w:hAnsi="Times New Roman"/>
          <w:iCs/>
          <w:sz w:val="24"/>
          <w:szCs w:val="24"/>
          <w:lang w:val="uk-UA"/>
        </w:rPr>
        <w:t xml:space="preserve">5.3. </w:t>
      </w:r>
      <w:r w:rsidRPr="003C60A0">
        <w:rPr>
          <w:rFonts w:ascii="Times New Roman" w:hAnsi="Times New Roman"/>
          <w:b/>
          <w:iCs/>
          <w:sz w:val="24"/>
          <w:szCs w:val="24"/>
          <w:lang w:val="uk-UA"/>
        </w:rPr>
        <w:t>Загальні збори членів Організації</w:t>
      </w:r>
      <w:r w:rsidRPr="003C60A0">
        <w:rPr>
          <w:rFonts w:ascii="Times New Roman" w:hAnsi="Times New Roman"/>
          <w:iCs/>
          <w:sz w:val="24"/>
          <w:szCs w:val="24"/>
          <w:lang w:val="uk-UA"/>
        </w:rPr>
        <w:t xml:space="preserve">  (далі – Загальні збори) є вищим органом Організації, який вправі приймати рішення з будь-яких питань її діяльності, в тому числі і з тих, що належать до компетенції Правління.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5.3.1. У Загальних зборах беруть участь її члени особисто чи через уповноваженого представника за довіреністю. Кожний член Організації має один голос. Збори вважаються повноважними, якщо на них є присутніми не менше ніж 51% членів Організації.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5.3.2. Чергові Загальні збори скликаються Правлінням щорічно. Відповідне рішення із зазначенням дати, часу, місця проведення та питань, які виносяться на обговорення, повинне бути доведене до відома членів Організації не пізніше, ніж за 20 днів до дати проведення засідання Загальних зборів. Загальні збори розглядають питання, винесені на їх розгляд Правлінням, Головою Організації, </w:t>
      </w:r>
      <w:proofErr w:type="spellStart"/>
      <w:r w:rsidRPr="003C60A0">
        <w:rPr>
          <w:rFonts w:ascii="Times New Roman" w:hAnsi="Times New Roman"/>
          <w:sz w:val="24"/>
          <w:szCs w:val="24"/>
          <w:lang w:val="uk-UA"/>
        </w:rPr>
        <w:t>Контрольно-</w:t>
      </w:r>
      <w:proofErr w:type="spellEnd"/>
      <w:r w:rsidRPr="003C60A0">
        <w:rPr>
          <w:rFonts w:ascii="Times New Roman" w:hAnsi="Times New Roman"/>
          <w:sz w:val="24"/>
          <w:szCs w:val="24"/>
          <w:lang w:val="uk-UA"/>
        </w:rPr>
        <w:t xml:space="preserve"> ревізійною комісією, а також членами Організації.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5.3.3. Позачергові Загальні збори скликаються при наявності обставин, що зачіпають суттєві інтереси Організації, Правлінням, а також в інших випадках, передбачених даним Статутом та законодавством України, протягом 30 днів з дня виникнення відповідних обставин. У такому разі рішення Правління Організації із зазначенням дати, часу, місця проведення та питань, які виносяться на обговорення, повинне бути доведене до відома членів Організації не пізніше, ніж за 14 днів до дати проведення засідання Загальних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5.3.4. Не менш як одна десята частина членів Організації мають право ініціювати перед Правлінням скликання позачергових Загальних зборів. Якщо вимога членів Організації про скликання Загальних зборів не виконана, ці члени мають право самі скликати Загальні збори.</w:t>
      </w:r>
      <w:r w:rsidRPr="003C60A0">
        <w:rPr>
          <w:rFonts w:ascii="Times New Roman" w:hAnsi="Times New Roman"/>
          <w:sz w:val="24"/>
          <w:szCs w:val="24"/>
          <w:lang w:val="uk-UA"/>
        </w:rPr>
        <w:t xml:space="preserve">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  До виключної компетенції Загальних зборів належить вирішення наступних питань:</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5.3.5.1. Визначення основних напрямків діяльності Організації, затвердження її планів та звітів про їх виконання.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 xml:space="preserve">5.3.5.2. Внесення і затвердження змін до установчих документів Організації, відомостей про Організацію.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5.3.5.3. Затвердження зразків печаток, штампів, символіки та інших зразків реквізитів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 xml:space="preserve">5.3.5.4.  Прийняття рішення про припинення діяльності Організації.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5.3.5.5.  Обрання ліквідаційної комісії, затвердження ліквідаційного балансу.</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5.3.5.6. Обрання Правління Організації та відкликання Правління, або окремих членів Правління.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5.3.5.7.  Обрання та відкликання Голови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5.3.5.8. Обрання Контрольно-ревізійної комісії та її відкликання, або її окремих членів;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5.3.5.9. Визначення порядку та способів реалізації права власності та здійснення контролю за її реалізацією.</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5.3.6. Рішення Загальних зборів вважаються прийнятими, якщо за них проголосувала більшість від числа присутніх учасників Загальних зборів. </w:t>
      </w:r>
      <w:r w:rsidRPr="003C60A0">
        <w:rPr>
          <w:rFonts w:ascii="Times New Roman" w:hAnsi="Times New Roman"/>
          <w:iCs/>
          <w:sz w:val="24"/>
          <w:szCs w:val="24"/>
          <w:lang w:val="uk-UA"/>
        </w:rPr>
        <w:t xml:space="preserve">З питань, передбаченими п. 5.3.5.2, п.5.3.5.4 рішення Загальних зборів вважається прийнятим, якщо за нього проголосувало не менш як три четвертих присутніх учасників Загальних зборів. Також трьома четвертими голосів членів </w:t>
      </w:r>
      <w:r w:rsidRPr="003C60A0">
        <w:rPr>
          <w:rFonts w:ascii="Times New Roman" w:hAnsi="Times New Roman"/>
          <w:iCs/>
          <w:sz w:val="24"/>
          <w:szCs w:val="24"/>
          <w:lang w:val="uk-UA"/>
        </w:rPr>
        <w:lastRenderedPageBreak/>
        <w:t>Організації приймаються рішення щодо відчуження майна організації на суму, що становить п’ятдесят і більше відсотків майна організації</w:t>
      </w:r>
      <w:r w:rsidRPr="003C60A0">
        <w:rPr>
          <w:rFonts w:ascii="Times New Roman" w:hAnsi="Times New Roman"/>
          <w:sz w:val="24"/>
          <w:szCs w:val="24"/>
          <w:lang w:val="uk-UA"/>
        </w:rPr>
        <w:t>.</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5.3.7. Головує на засіданнях Загальних зборів  особа з числа членів, обрана Загальними зборами Головуючим зборів. Хід Загальних зборів протоколюється. Протоколи засідань Загальних зборів ведуться секретарем Загальних зборів, який обирається загальними зборами, підписуються Головуючим і секретарем Загальних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5.3.8. Загальні збори приймають рішення, які оформляються у вигляді протоколів засідання Загальних зборів. Рішення, прийняті Загальними зборами з дотриманням вимог даного Статуту, внутрішніх документів та законодавства України, обов'язкові для всіх інших органів управління Організації та членів Організації. Рішення, прийняті Загальними зборами, набувають чинності з моменту їх прийняття, якщо інше не визначено Загальними зборами.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5.4. </w:t>
      </w:r>
      <w:r w:rsidRPr="003C60A0">
        <w:rPr>
          <w:rFonts w:ascii="Times New Roman" w:hAnsi="Times New Roman"/>
          <w:b/>
          <w:sz w:val="24"/>
          <w:szCs w:val="24"/>
          <w:lang w:val="uk-UA"/>
        </w:rPr>
        <w:t>Правління Організації</w:t>
      </w:r>
      <w:r w:rsidRPr="003C60A0">
        <w:rPr>
          <w:rFonts w:ascii="Times New Roman" w:hAnsi="Times New Roman"/>
          <w:sz w:val="24"/>
          <w:szCs w:val="24"/>
          <w:lang w:val="uk-UA"/>
        </w:rPr>
        <w:t xml:space="preserve"> є керівним органом Організації на період між Загальними зборами, обирається терміном на 2 роки та виконує функції з управління його поточною, організаційною діяльністю.</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5.4.1. Правління підзвітне Загальним зборам  і організовує виконання їх рішень. Правління діє від імені Організації в межах, передбачених даним Статутом, внутрішніми документами та чинним законодавством.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5.4.2. Головою Правління є Голова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5.4.3. Структура Правління, його склад та адміністративні функції кожного його члена затверджуються Загальними зборами. Члени Правління є підзвітними Загальним зборам і несуть відповідальність перед ними за діяльність Організації та належне виконання своїх посадових обов’язків. Правління звітує перед членами Організації на Загальних зборах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5.4.4. До компетенції Правління відноситься: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5.4.4.1. Організація виконання рішень Загальних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5.4.4.2. Скликання Загальних зборів та формування їх порядку денного, підготовка матеріалів з питань порядку денного, попередній розгляд всіх питань, що належать до компетенції зборів та підготовка проектів рішень з цих питань до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5.4.4.3. Підготовка та подання рекомендацій Загальним зборам щодо визначення основних напрямків діяльності Організації затвердження планів і звітів про їх виконання, інших пропозицій з питань діяльності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5.4.4.4. Затвердження поточних планів діяльності Організації та заходів, необхідних для їх виконання;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5.4.4.5.Здійснення окремих функцій щодо управління майном за рішенням Загальних зборів членів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5.4.4.6. Підготовка річних звітів з діяльності Організації, в тому числі про залучення і використання коштів і майна Організації; звітів з виконання програм та проектів Організації та подає їх на затвердження Загальних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5.4.4.7. Вирішення інших питань, крім тих, що відносяться до виключної компетенції Загальних зборів.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5.4.5. Головує на засіданнях Правління Голова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5.4.6. Усі питання, що входять у компетенцію Правління, вирішуються колегіально на засіданнях Правління. Правління проводить чергові і позачергові засідання. Чергові засідання скликаються Головою Організації, але не рідше, ніж раз на 3 місяці. Про час місце, та порядок денний засідання члени Правління повідомляються за 10 днів до моменту його проведення. Позачергові засідання скликаються Головою організації за ініціативою третини членів </w:t>
      </w:r>
      <w:r w:rsidRPr="003C60A0">
        <w:rPr>
          <w:rFonts w:ascii="Times New Roman" w:hAnsi="Times New Roman"/>
          <w:sz w:val="24"/>
          <w:szCs w:val="24"/>
          <w:lang w:val="uk-UA"/>
        </w:rPr>
        <w:lastRenderedPageBreak/>
        <w:t>Правління або безпосередньо за вимогою більшості членів Правління. Засідання правління є правомочним за умови присутності більшості його членів.</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5.4.7. Кожен член Правління може виступати з ініціативою про прийняття рішень із будь-яких питань, що входять компетенції Правління.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5.4.8. У засіданнях Правління беруть участь її члени особисто чи через делегування свого голосу одному із членів правління. Рішення Правління приймаються шляхом голосування більшістю голосів присутніх. Кожен член Правління має один голос. За поділу голосів вирішальним є голос Голови Організації.</w:t>
      </w:r>
    </w:p>
    <w:p w:rsidR="00B3000E" w:rsidRPr="00BE0E88" w:rsidRDefault="00B3000E" w:rsidP="00B3000E">
      <w:pPr>
        <w:jc w:val="both"/>
        <w:rPr>
          <w:rFonts w:ascii="Times New Roman" w:hAnsi="Times New Roman"/>
          <w:sz w:val="24"/>
          <w:szCs w:val="24"/>
        </w:rPr>
      </w:pPr>
      <w:r>
        <w:rPr>
          <w:rFonts w:ascii="Times New Roman" w:hAnsi="Times New Roman"/>
          <w:sz w:val="24"/>
          <w:szCs w:val="24"/>
        </w:rPr>
        <w:t>5.5</w:t>
      </w:r>
      <w:r w:rsidRPr="00317DF3">
        <w:rPr>
          <w:rFonts w:ascii="Times New Roman" w:hAnsi="Times New Roman"/>
          <w:sz w:val="24"/>
          <w:szCs w:val="24"/>
        </w:rPr>
        <w:t xml:space="preserve">. </w:t>
      </w:r>
      <w:r w:rsidRPr="00317DF3">
        <w:rPr>
          <w:rFonts w:ascii="Times New Roman" w:hAnsi="Times New Roman"/>
          <w:b/>
          <w:sz w:val="24"/>
          <w:szCs w:val="24"/>
        </w:rPr>
        <w:t xml:space="preserve">Голова </w:t>
      </w:r>
      <w:proofErr w:type="spellStart"/>
      <w:r w:rsidRPr="00317DF3">
        <w:rPr>
          <w:rFonts w:ascii="Times New Roman" w:hAnsi="Times New Roman"/>
          <w:b/>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здійснює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оперативне</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управління</w:t>
      </w:r>
      <w:proofErr w:type="spellEnd"/>
      <w:r w:rsidRPr="00317DF3">
        <w:rPr>
          <w:rFonts w:ascii="Times New Roman" w:hAnsi="Times New Roman"/>
          <w:sz w:val="24"/>
          <w:szCs w:val="24"/>
        </w:rPr>
        <w:t xml:space="preserve"> справами, </w:t>
      </w:r>
      <w:proofErr w:type="spellStart"/>
      <w:r w:rsidRPr="00317DF3">
        <w:rPr>
          <w:rFonts w:ascii="Times New Roman" w:hAnsi="Times New Roman"/>
          <w:sz w:val="24"/>
          <w:szCs w:val="24"/>
        </w:rPr>
        <w:t>майном</w:t>
      </w:r>
      <w:proofErr w:type="spellEnd"/>
      <w:r w:rsidRPr="00317DF3">
        <w:rPr>
          <w:rFonts w:ascii="Times New Roman" w:hAnsi="Times New Roman"/>
          <w:sz w:val="24"/>
          <w:szCs w:val="24"/>
        </w:rPr>
        <w:t xml:space="preserve"> та коштами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в межах, </w:t>
      </w:r>
      <w:proofErr w:type="spellStart"/>
      <w:r w:rsidRPr="00317DF3">
        <w:rPr>
          <w:rFonts w:ascii="Times New Roman" w:hAnsi="Times New Roman"/>
          <w:sz w:val="24"/>
          <w:szCs w:val="24"/>
        </w:rPr>
        <w:t>встановле</w:t>
      </w:r>
      <w:r>
        <w:rPr>
          <w:rFonts w:ascii="Times New Roman" w:hAnsi="Times New Roman"/>
          <w:sz w:val="24"/>
          <w:szCs w:val="24"/>
        </w:rPr>
        <w:t>них</w:t>
      </w:r>
      <w:proofErr w:type="spellEnd"/>
      <w:r>
        <w:rPr>
          <w:rFonts w:ascii="Times New Roman" w:hAnsi="Times New Roman"/>
          <w:sz w:val="24"/>
          <w:szCs w:val="24"/>
        </w:rPr>
        <w:t xml:space="preserve"> </w:t>
      </w:r>
      <w:proofErr w:type="spellStart"/>
      <w:r>
        <w:rPr>
          <w:rFonts w:ascii="Times New Roman" w:hAnsi="Times New Roman"/>
          <w:sz w:val="24"/>
          <w:szCs w:val="24"/>
        </w:rPr>
        <w:t>даним</w:t>
      </w:r>
      <w:proofErr w:type="spellEnd"/>
      <w:r>
        <w:rPr>
          <w:rFonts w:ascii="Times New Roman" w:hAnsi="Times New Roman"/>
          <w:sz w:val="24"/>
          <w:szCs w:val="24"/>
        </w:rPr>
        <w:t xml:space="preserve"> Статутом, </w:t>
      </w:r>
      <w:proofErr w:type="spellStart"/>
      <w:r>
        <w:rPr>
          <w:rFonts w:ascii="Times New Roman" w:hAnsi="Times New Roman"/>
          <w:sz w:val="24"/>
          <w:szCs w:val="24"/>
        </w:rPr>
        <w:t>Загальними</w:t>
      </w:r>
      <w:proofErr w:type="spellEnd"/>
      <w:r>
        <w:rPr>
          <w:rFonts w:ascii="Times New Roman" w:hAnsi="Times New Roman"/>
          <w:sz w:val="24"/>
          <w:szCs w:val="24"/>
        </w:rPr>
        <w:t xml:space="preserve"> </w:t>
      </w:r>
      <w:proofErr w:type="spellStart"/>
      <w:r>
        <w:rPr>
          <w:rFonts w:ascii="Times New Roman" w:hAnsi="Times New Roman"/>
          <w:sz w:val="24"/>
          <w:szCs w:val="24"/>
        </w:rPr>
        <w:t>з</w:t>
      </w:r>
      <w:r w:rsidRPr="00317DF3">
        <w:rPr>
          <w:rFonts w:ascii="Times New Roman" w:hAnsi="Times New Roman"/>
          <w:sz w:val="24"/>
          <w:szCs w:val="24"/>
        </w:rPr>
        <w:t>борами</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Правлінням</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w:t>
      </w:r>
      <w:proofErr w:type="spellEnd"/>
      <w:r w:rsidRPr="00317DF3">
        <w:rPr>
          <w:rFonts w:ascii="Times New Roman" w:hAnsi="Times New Roman"/>
          <w:sz w:val="24"/>
          <w:szCs w:val="24"/>
        </w:rPr>
        <w:t xml:space="preserve"> в межах </w:t>
      </w:r>
      <w:proofErr w:type="spellStart"/>
      <w:r w:rsidRPr="00317DF3">
        <w:rPr>
          <w:rFonts w:ascii="Times New Roman" w:hAnsi="Times New Roman"/>
          <w:sz w:val="24"/>
          <w:szCs w:val="24"/>
        </w:rPr>
        <w:t>своєї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компетенції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повноважень</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ішень</w:t>
      </w:r>
      <w:proofErr w:type="spellEnd"/>
      <w:r>
        <w:rPr>
          <w:rFonts w:ascii="Times New Roman" w:hAnsi="Times New Roman"/>
          <w:sz w:val="24"/>
          <w:szCs w:val="24"/>
        </w:rPr>
        <w:t xml:space="preserve">. </w:t>
      </w:r>
    </w:p>
    <w:p w:rsidR="00B3000E" w:rsidRDefault="00B3000E" w:rsidP="00B3000E">
      <w:pPr>
        <w:jc w:val="both"/>
        <w:rPr>
          <w:rFonts w:ascii="Times New Roman" w:hAnsi="Times New Roman"/>
          <w:sz w:val="24"/>
          <w:szCs w:val="24"/>
        </w:rPr>
      </w:pPr>
      <w:r>
        <w:rPr>
          <w:rFonts w:ascii="Times New Roman" w:hAnsi="Times New Roman"/>
          <w:sz w:val="24"/>
          <w:szCs w:val="24"/>
        </w:rPr>
        <w:t>5.5.1</w:t>
      </w:r>
      <w:r w:rsidRPr="00317DF3">
        <w:rPr>
          <w:rFonts w:ascii="Times New Roman" w:hAnsi="Times New Roman"/>
          <w:sz w:val="24"/>
          <w:szCs w:val="24"/>
        </w:rPr>
        <w:t xml:space="preserve">. </w:t>
      </w:r>
      <w:r>
        <w:rPr>
          <w:rFonts w:ascii="Times New Roman" w:hAnsi="Times New Roman"/>
          <w:sz w:val="24"/>
          <w:szCs w:val="24"/>
        </w:rPr>
        <w:t xml:space="preserve">На час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w:t>
      </w:r>
      <w:proofErr w:type="spellStart"/>
      <w:r>
        <w:rPr>
          <w:rFonts w:ascii="Times New Roman" w:hAnsi="Times New Roman"/>
          <w:sz w:val="24"/>
          <w:szCs w:val="24"/>
        </w:rPr>
        <w:t>Голови</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поважних</w:t>
      </w:r>
      <w:proofErr w:type="spellEnd"/>
      <w:r>
        <w:rPr>
          <w:rFonts w:ascii="Times New Roman" w:hAnsi="Times New Roman"/>
          <w:sz w:val="24"/>
          <w:szCs w:val="24"/>
        </w:rPr>
        <w:t xml:space="preserve"> причин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виконує</w:t>
      </w:r>
      <w:proofErr w:type="spellEnd"/>
      <w:r>
        <w:rPr>
          <w:rFonts w:ascii="Times New Roman" w:hAnsi="Times New Roman"/>
          <w:sz w:val="24"/>
          <w:szCs w:val="24"/>
        </w:rPr>
        <w:t xml:space="preserve"> заступник за </w:t>
      </w:r>
      <w:proofErr w:type="spellStart"/>
      <w:r>
        <w:rPr>
          <w:rFonts w:ascii="Times New Roman" w:hAnsi="Times New Roman"/>
          <w:sz w:val="24"/>
          <w:szCs w:val="24"/>
        </w:rPr>
        <w:t>окремим</w:t>
      </w:r>
      <w:proofErr w:type="spellEnd"/>
      <w:r>
        <w:rPr>
          <w:rFonts w:ascii="Times New Roman" w:hAnsi="Times New Roman"/>
          <w:sz w:val="24"/>
          <w:szCs w:val="24"/>
        </w:rPr>
        <w:t xml:space="preserve"> </w:t>
      </w:r>
      <w:proofErr w:type="spellStart"/>
      <w:r>
        <w:rPr>
          <w:rFonts w:ascii="Times New Roman" w:hAnsi="Times New Roman"/>
          <w:sz w:val="24"/>
          <w:szCs w:val="24"/>
        </w:rPr>
        <w:t>дорученням</w:t>
      </w:r>
      <w:proofErr w:type="spellEnd"/>
      <w:r>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 xml:space="preserve">5.5.2. </w:t>
      </w:r>
      <w:r w:rsidRPr="00317DF3">
        <w:rPr>
          <w:rFonts w:ascii="Times New Roman" w:hAnsi="Times New Roman"/>
          <w:sz w:val="24"/>
          <w:szCs w:val="24"/>
        </w:rPr>
        <w:t xml:space="preserve">Голова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Pr>
          <w:rFonts w:ascii="Times New Roman" w:hAnsi="Times New Roman"/>
          <w:sz w:val="24"/>
          <w:szCs w:val="24"/>
        </w:rPr>
        <w:t>обирається</w:t>
      </w:r>
      <w:proofErr w:type="spellEnd"/>
      <w:r>
        <w:rPr>
          <w:rFonts w:ascii="Times New Roman" w:hAnsi="Times New Roman"/>
          <w:sz w:val="24"/>
          <w:szCs w:val="24"/>
        </w:rPr>
        <w:t xml:space="preserve"> та </w:t>
      </w:r>
      <w:proofErr w:type="spellStart"/>
      <w:r>
        <w:rPr>
          <w:rFonts w:ascii="Times New Roman" w:hAnsi="Times New Roman"/>
          <w:sz w:val="24"/>
          <w:szCs w:val="24"/>
        </w:rPr>
        <w:t>звільняється</w:t>
      </w:r>
      <w:proofErr w:type="spellEnd"/>
      <w:r>
        <w:rPr>
          <w:rFonts w:ascii="Times New Roman" w:hAnsi="Times New Roman"/>
          <w:sz w:val="24"/>
          <w:szCs w:val="24"/>
        </w:rPr>
        <w:t xml:space="preserve"> </w:t>
      </w:r>
      <w:proofErr w:type="spellStart"/>
      <w:r>
        <w:rPr>
          <w:rFonts w:ascii="Times New Roman" w:hAnsi="Times New Roman"/>
          <w:sz w:val="24"/>
          <w:szCs w:val="24"/>
        </w:rPr>
        <w:t>Загальними</w:t>
      </w:r>
      <w:proofErr w:type="spellEnd"/>
      <w:r>
        <w:rPr>
          <w:rFonts w:ascii="Times New Roman" w:hAnsi="Times New Roman"/>
          <w:sz w:val="24"/>
          <w:szCs w:val="24"/>
        </w:rPr>
        <w:t xml:space="preserve"> </w:t>
      </w:r>
      <w:proofErr w:type="spellStart"/>
      <w:r>
        <w:rPr>
          <w:rFonts w:ascii="Times New Roman" w:hAnsi="Times New Roman"/>
          <w:sz w:val="24"/>
          <w:szCs w:val="24"/>
        </w:rPr>
        <w:t>з</w:t>
      </w:r>
      <w:r w:rsidRPr="00317DF3">
        <w:rPr>
          <w:rFonts w:ascii="Times New Roman" w:hAnsi="Times New Roman"/>
          <w:sz w:val="24"/>
          <w:szCs w:val="24"/>
        </w:rPr>
        <w:t>борами</w:t>
      </w:r>
      <w:proofErr w:type="spellEnd"/>
      <w:r w:rsidRPr="00317DF3">
        <w:rPr>
          <w:rFonts w:ascii="Times New Roman" w:hAnsi="Times New Roman"/>
          <w:sz w:val="24"/>
          <w:szCs w:val="24"/>
        </w:rPr>
        <w:t xml:space="preserve"> раз на два роки</w:t>
      </w:r>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ідзвітним</w:t>
      </w:r>
      <w:proofErr w:type="spellEnd"/>
      <w:r>
        <w:rPr>
          <w:rFonts w:ascii="Times New Roman" w:hAnsi="Times New Roman"/>
          <w:sz w:val="24"/>
          <w:szCs w:val="24"/>
        </w:rPr>
        <w:t xml:space="preserve"> </w:t>
      </w:r>
      <w:proofErr w:type="spellStart"/>
      <w:r>
        <w:rPr>
          <w:rFonts w:ascii="Times New Roman" w:hAnsi="Times New Roman"/>
          <w:sz w:val="24"/>
          <w:szCs w:val="24"/>
        </w:rPr>
        <w:t>Загальним</w:t>
      </w:r>
      <w:proofErr w:type="spellEnd"/>
      <w:r>
        <w:rPr>
          <w:rFonts w:ascii="Times New Roman" w:hAnsi="Times New Roman"/>
          <w:sz w:val="24"/>
          <w:szCs w:val="24"/>
        </w:rPr>
        <w:t xml:space="preserve"> </w:t>
      </w:r>
      <w:proofErr w:type="spellStart"/>
      <w:r>
        <w:rPr>
          <w:rFonts w:ascii="Times New Roman" w:hAnsi="Times New Roman"/>
          <w:sz w:val="24"/>
          <w:szCs w:val="24"/>
        </w:rPr>
        <w:t>зборам</w:t>
      </w:r>
      <w:proofErr w:type="spellEnd"/>
      <w:r>
        <w:rPr>
          <w:rFonts w:ascii="Times New Roman" w:hAnsi="Times New Roman"/>
          <w:sz w:val="24"/>
          <w:szCs w:val="24"/>
        </w:rPr>
        <w:t xml:space="preserve"> </w:t>
      </w:r>
      <w:r w:rsidRPr="00317DF3">
        <w:rPr>
          <w:rFonts w:ascii="Times New Roman" w:hAnsi="Times New Roman"/>
          <w:sz w:val="24"/>
          <w:szCs w:val="24"/>
        </w:rPr>
        <w:t xml:space="preserve">та </w:t>
      </w:r>
      <w:proofErr w:type="spellStart"/>
      <w:r>
        <w:rPr>
          <w:rFonts w:ascii="Times New Roman" w:hAnsi="Times New Roman"/>
          <w:sz w:val="24"/>
          <w:szCs w:val="24"/>
        </w:rPr>
        <w:t>підконтрольним</w:t>
      </w:r>
      <w:proofErr w:type="spellEnd"/>
      <w:r>
        <w:rPr>
          <w:rFonts w:ascii="Times New Roman" w:hAnsi="Times New Roman"/>
          <w:sz w:val="24"/>
          <w:szCs w:val="24"/>
        </w:rPr>
        <w:t xml:space="preserve"> </w:t>
      </w:r>
      <w:proofErr w:type="spellStart"/>
      <w:r>
        <w:rPr>
          <w:rFonts w:ascii="Times New Roman" w:hAnsi="Times New Roman"/>
          <w:sz w:val="24"/>
          <w:szCs w:val="24"/>
        </w:rPr>
        <w:t>Правлінню</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за </w:t>
      </w:r>
      <w:proofErr w:type="spellStart"/>
      <w:r>
        <w:rPr>
          <w:rFonts w:ascii="Times New Roman" w:hAnsi="Times New Roman"/>
          <w:sz w:val="24"/>
          <w:szCs w:val="24"/>
        </w:rPr>
        <w:t>посадою</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Головою </w:t>
      </w:r>
      <w:proofErr w:type="spellStart"/>
      <w:r>
        <w:rPr>
          <w:rFonts w:ascii="Times New Roman" w:hAnsi="Times New Roman"/>
          <w:sz w:val="24"/>
          <w:szCs w:val="24"/>
        </w:rPr>
        <w:t>Правління</w:t>
      </w:r>
      <w:proofErr w:type="spellEnd"/>
      <w:r>
        <w:rPr>
          <w:rFonts w:ascii="Times New Roman" w:hAnsi="Times New Roman"/>
          <w:sz w:val="24"/>
          <w:szCs w:val="24"/>
        </w:rPr>
        <w:t xml:space="preserve"> </w:t>
      </w:r>
      <w:proofErr w:type="spellStart"/>
      <w:r w:rsidRPr="00317DF3">
        <w:rPr>
          <w:rFonts w:ascii="Times New Roman" w:hAnsi="Times New Roman"/>
          <w:sz w:val="24"/>
          <w:szCs w:val="24"/>
        </w:rPr>
        <w:t>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вправі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вноси</w:t>
      </w:r>
      <w:r>
        <w:rPr>
          <w:rFonts w:ascii="Times New Roman" w:hAnsi="Times New Roman"/>
          <w:sz w:val="24"/>
          <w:szCs w:val="24"/>
        </w:rPr>
        <w:t>ти</w:t>
      </w:r>
      <w:proofErr w:type="spellEnd"/>
      <w:r>
        <w:rPr>
          <w:rFonts w:ascii="Times New Roman" w:hAnsi="Times New Roman"/>
          <w:sz w:val="24"/>
          <w:szCs w:val="24"/>
        </w:rPr>
        <w:t xml:space="preserve"> на </w:t>
      </w:r>
      <w:proofErr w:type="spellStart"/>
      <w:r>
        <w:rPr>
          <w:rFonts w:ascii="Times New Roman" w:hAnsi="Times New Roman"/>
          <w:sz w:val="24"/>
          <w:szCs w:val="24"/>
        </w:rPr>
        <w:t>розгляд</w:t>
      </w:r>
      <w:proofErr w:type="spellEnd"/>
      <w:r>
        <w:rPr>
          <w:rFonts w:ascii="Times New Roman" w:hAnsi="Times New Roman"/>
          <w:sz w:val="24"/>
          <w:szCs w:val="24"/>
        </w:rPr>
        <w:t xml:space="preserve"> </w:t>
      </w:r>
      <w:proofErr w:type="spellStart"/>
      <w:r>
        <w:rPr>
          <w:rFonts w:ascii="Times New Roman" w:hAnsi="Times New Roman"/>
          <w:sz w:val="24"/>
          <w:szCs w:val="24"/>
        </w:rPr>
        <w:t>Загальних</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r w:rsidRPr="00317DF3">
        <w:rPr>
          <w:rFonts w:ascii="Times New Roman" w:hAnsi="Times New Roman"/>
          <w:sz w:val="24"/>
          <w:szCs w:val="24"/>
        </w:rPr>
        <w:t xml:space="preserve">та </w:t>
      </w:r>
      <w:proofErr w:type="spellStart"/>
      <w:r w:rsidRPr="00317DF3">
        <w:rPr>
          <w:rFonts w:ascii="Times New Roman" w:hAnsi="Times New Roman"/>
          <w:sz w:val="24"/>
          <w:szCs w:val="24"/>
        </w:rPr>
        <w:t>Правління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пропозиції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будь-якого</w:t>
      </w:r>
      <w:proofErr w:type="spellEnd"/>
      <w:r w:rsidRPr="00317DF3">
        <w:rPr>
          <w:rFonts w:ascii="Times New Roman" w:hAnsi="Times New Roman"/>
          <w:sz w:val="24"/>
          <w:szCs w:val="24"/>
        </w:rPr>
        <w:t xml:space="preserve"> аспекту </w:t>
      </w:r>
      <w:proofErr w:type="spellStart"/>
      <w:r w:rsidRPr="00317DF3">
        <w:rPr>
          <w:rFonts w:ascii="Times New Roman" w:hAnsi="Times New Roman"/>
          <w:sz w:val="24"/>
          <w:szCs w:val="24"/>
        </w:rPr>
        <w:t>діяльності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w:t>
      </w:r>
      <w:r w:rsidRPr="00317DF3">
        <w:rPr>
          <w:rFonts w:ascii="Times New Roman" w:hAnsi="Times New Roman"/>
          <w:sz w:val="24"/>
          <w:szCs w:val="24"/>
        </w:rPr>
        <w:t xml:space="preserve">. Голова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w:t>
      </w:r>
      <w:r w:rsidRPr="00317DF3">
        <w:rPr>
          <w:rFonts w:ascii="Times New Roman" w:hAnsi="Times New Roman"/>
          <w:sz w:val="24"/>
          <w:szCs w:val="24"/>
        </w:rPr>
        <w:t xml:space="preserve">.1. </w:t>
      </w:r>
      <w:proofErr w:type="spellStart"/>
      <w:r w:rsidRPr="00317DF3">
        <w:rPr>
          <w:rFonts w:ascii="Times New Roman" w:hAnsi="Times New Roman"/>
          <w:sz w:val="24"/>
          <w:szCs w:val="24"/>
        </w:rPr>
        <w:t>Діє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імені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без </w:t>
      </w:r>
      <w:proofErr w:type="spellStart"/>
      <w:r w:rsidRPr="00317DF3">
        <w:rPr>
          <w:rFonts w:ascii="Times New Roman" w:hAnsi="Times New Roman"/>
          <w:sz w:val="24"/>
          <w:szCs w:val="24"/>
        </w:rPr>
        <w:t>довіреності</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представляє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Організацію</w:t>
      </w:r>
      <w:proofErr w:type="spellEnd"/>
      <w:r w:rsidRPr="00317DF3">
        <w:rPr>
          <w:rFonts w:ascii="Times New Roman" w:hAnsi="Times New Roman"/>
          <w:sz w:val="24"/>
          <w:szCs w:val="24"/>
        </w:rPr>
        <w:t xml:space="preserve"> у </w:t>
      </w:r>
      <w:proofErr w:type="spellStart"/>
      <w:r w:rsidRPr="00317DF3">
        <w:rPr>
          <w:rFonts w:ascii="Times New Roman" w:hAnsi="Times New Roman"/>
          <w:sz w:val="24"/>
          <w:szCs w:val="24"/>
        </w:rPr>
        <w:t>її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стосунках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іншими</w:t>
      </w:r>
      <w:proofErr w:type="spellEnd"/>
      <w:r w:rsidRPr="00317DF3">
        <w:rPr>
          <w:rFonts w:ascii="Times New Roman" w:hAnsi="Times New Roman"/>
          <w:sz w:val="24"/>
          <w:szCs w:val="24"/>
        </w:rPr>
        <w:t xml:space="preserve"> особами.</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w:t>
      </w:r>
      <w:r w:rsidRPr="00317DF3">
        <w:rPr>
          <w:rFonts w:ascii="Times New Roman" w:hAnsi="Times New Roman"/>
          <w:sz w:val="24"/>
          <w:szCs w:val="24"/>
        </w:rPr>
        <w:t xml:space="preserve">.2. </w:t>
      </w:r>
      <w:proofErr w:type="spellStart"/>
      <w:r w:rsidRPr="00317DF3">
        <w:rPr>
          <w:rFonts w:ascii="Times New Roman" w:hAnsi="Times New Roman"/>
          <w:sz w:val="24"/>
          <w:szCs w:val="24"/>
        </w:rPr>
        <w:t>Видає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накази</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розпорядження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внутрішні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нормативн</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акти</w:t>
      </w:r>
      <w:proofErr w:type="spellEnd"/>
      <w:r>
        <w:rPr>
          <w:rFonts w:ascii="Times New Roman" w:hAnsi="Times New Roman"/>
          <w:sz w:val="24"/>
          <w:szCs w:val="24"/>
        </w:rPr>
        <w:t xml:space="preserve"> та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w:t>
      </w:r>
      <w:r w:rsidRPr="00317DF3">
        <w:rPr>
          <w:rFonts w:ascii="Times New Roman" w:hAnsi="Times New Roman"/>
          <w:sz w:val="24"/>
          <w:szCs w:val="24"/>
        </w:rPr>
        <w:t xml:space="preserve">.3. </w:t>
      </w:r>
      <w:proofErr w:type="spellStart"/>
      <w:r w:rsidRPr="00317DF3">
        <w:rPr>
          <w:rFonts w:ascii="Times New Roman" w:hAnsi="Times New Roman"/>
          <w:sz w:val="24"/>
          <w:szCs w:val="24"/>
        </w:rPr>
        <w:t>Організовує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документообіг</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діловодство</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ведення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бухгалтерського</w:t>
      </w:r>
      <w:proofErr w:type="spellEnd"/>
      <w:r w:rsidRPr="00317DF3">
        <w:rPr>
          <w:rFonts w:ascii="Times New Roman" w:hAnsi="Times New Roman"/>
          <w:sz w:val="24"/>
          <w:szCs w:val="24"/>
        </w:rPr>
        <w:t xml:space="preserve"> </w:t>
      </w:r>
      <w:proofErr w:type="spellStart"/>
      <w:proofErr w:type="gramStart"/>
      <w:r w:rsidRPr="00317DF3">
        <w:rPr>
          <w:rFonts w:ascii="Times New Roman" w:hAnsi="Times New Roman"/>
          <w:sz w:val="24"/>
          <w:szCs w:val="24"/>
        </w:rPr>
        <w:t>обл</w:t>
      </w:r>
      <w:proofErr w:type="gramEnd"/>
      <w:r w:rsidRPr="00317DF3">
        <w:rPr>
          <w:rFonts w:ascii="Times New Roman" w:hAnsi="Times New Roman"/>
          <w:sz w:val="24"/>
          <w:szCs w:val="24"/>
        </w:rPr>
        <w:t>іку</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звітності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w:t>
      </w:r>
      <w:r w:rsidRPr="00317DF3">
        <w:rPr>
          <w:rFonts w:ascii="Times New Roman" w:hAnsi="Times New Roman"/>
          <w:sz w:val="24"/>
          <w:szCs w:val="24"/>
        </w:rPr>
        <w:t xml:space="preserve">.4. </w:t>
      </w:r>
      <w:proofErr w:type="spellStart"/>
      <w:r w:rsidRPr="00317DF3">
        <w:rPr>
          <w:rFonts w:ascii="Times New Roman" w:hAnsi="Times New Roman"/>
          <w:sz w:val="24"/>
          <w:szCs w:val="24"/>
        </w:rPr>
        <w:t>Здійснює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прийняття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переведення</w:t>
      </w:r>
      <w:proofErr w:type="spellEnd"/>
      <w:r w:rsidRPr="00317DF3">
        <w:rPr>
          <w:rFonts w:ascii="Times New Roman" w:hAnsi="Times New Roman"/>
          <w:sz w:val="24"/>
          <w:szCs w:val="24"/>
        </w:rPr>
        <w:t xml:space="preserve"> на </w:t>
      </w:r>
      <w:proofErr w:type="spellStart"/>
      <w:r w:rsidRPr="00317DF3">
        <w:rPr>
          <w:rFonts w:ascii="Times New Roman" w:hAnsi="Times New Roman"/>
          <w:sz w:val="24"/>
          <w:szCs w:val="24"/>
        </w:rPr>
        <w:t>іншу</w:t>
      </w:r>
      <w:proofErr w:type="spellEnd"/>
      <w:r w:rsidRPr="00317DF3">
        <w:rPr>
          <w:rFonts w:ascii="Times New Roman" w:hAnsi="Times New Roman"/>
          <w:sz w:val="24"/>
          <w:szCs w:val="24"/>
        </w:rPr>
        <w:t xml:space="preserve"> роботу, </w:t>
      </w:r>
      <w:proofErr w:type="spellStart"/>
      <w:r w:rsidRPr="00317DF3">
        <w:rPr>
          <w:rFonts w:ascii="Times New Roman" w:hAnsi="Times New Roman"/>
          <w:sz w:val="24"/>
          <w:szCs w:val="24"/>
        </w:rPr>
        <w:t>відсторонення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неї</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звільнення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працівників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застосовує</w:t>
      </w:r>
      <w:proofErr w:type="spellEnd"/>
      <w:r w:rsidRPr="00317DF3">
        <w:rPr>
          <w:rFonts w:ascii="Times New Roman" w:hAnsi="Times New Roman"/>
          <w:sz w:val="24"/>
          <w:szCs w:val="24"/>
        </w:rPr>
        <w:t xml:space="preserve"> до них заходи </w:t>
      </w:r>
      <w:proofErr w:type="spellStart"/>
      <w:r w:rsidRPr="00317DF3">
        <w:rPr>
          <w:rFonts w:ascii="Times New Roman" w:hAnsi="Times New Roman"/>
          <w:sz w:val="24"/>
          <w:szCs w:val="24"/>
        </w:rPr>
        <w:t>заохочення</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стягнення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затверджує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посадові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обов’язки</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працівників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sidRPr="00317DF3">
        <w:rPr>
          <w:rFonts w:ascii="Times New Roman" w:hAnsi="Times New Roman"/>
          <w:sz w:val="24"/>
          <w:szCs w:val="24"/>
        </w:rPr>
        <w:t>5</w:t>
      </w:r>
      <w:r>
        <w:rPr>
          <w:rFonts w:ascii="Times New Roman" w:hAnsi="Times New Roman"/>
          <w:sz w:val="24"/>
          <w:szCs w:val="24"/>
        </w:rPr>
        <w:t>.5.3.5</w:t>
      </w:r>
      <w:r w:rsidRPr="00317DF3">
        <w:rPr>
          <w:rFonts w:ascii="Times New Roman" w:hAnsi="Times New Roman"/>
          <w:sz w:val="24"/>
          <w:szCs w:val="24"/>
        </w:rPr>
        <w:t xml:space="preserve">. </w:t>
      </w:r>
      <w:proofErr w:type="spellStart"/>
      <w:r w:rsidRPr="00317DF3">
        <w:rPr>
          <w:rFonts w:ascii="Times New Roman" w:hAnsi="Times New Roman"/>
          <w:sz w:val="24"/>
          <w:szCs w:val="24"/>
        </w:rPr>
        <w:t>Виступає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розпорядником</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коштів</w:t>
      </w:r>
      <w:proofErr w:type="spellEnd"/>
      <w:r w:rsidRPr="00317DF3">
        <w:rPr>
          <w:rFonts w:ascii="Times New Roman" w:hAnsi="Times New Roman"/>
          <w:sz w:val="24"/>
          <w:szCs w:val="24"/>
        </w:rPr>
        <w:t xml:space="preserve"> та майна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укладає</w:t>
      </w:r>
      <w:proofErr w:type="spellEnd"/>
      <w:r w:rsidRPr="00317DF3">
        <w:rPr>
          <w:rFonts w:ascii="Times New Roman" w:hAnsi="Times New Roman"/>
          <w:sz w:val="24"/>
          <w:szCs w:val="24"/>
        </w:rPr>
        <w:t xml:space="preserve"> та </w:t>
      </w:r>
      <w:proofErr w:type="spellStart"/>
      <w:proofErr w:type="gramStart"/>
      <w:r w:rsidRPr="00317DF3">
        <w:rPr>
          <w:rFonts w:ascii="Times New Roman" w:hAnsi="Times New Roman"/>
          <w:sz w:val="24"/>
          <w:szCs w:val="24"/>
        </w:rPr>
        <w:t>п</w:t>
      </w:r>
      <w:proofErr w:type="gramEnd"/>
      <w:r w:rsidRPr="00317DF3">
        <w:rPr>
          <w:rFonts w:ascii="Times New Roman" w:hAnsi="Times New Roman"/>
          <w:sz w:val="24"/>
          <w:szCs w:val="24"/>
        </w:rPr>
        <w:t>ідписує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імені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господарські</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інші</w:t>
      </w:r>
      <w:proofErr w:type="spellEnd"/>
      <w:r w:rsidRPr="00317DF3">
        <w:rPr>
          <w:rFonts w:ascii="Times New Roman" w:hAnsi="Times New Roman"/>
          <w:sz w:val="24"/>
          <w:szCs w:val="24"/>
        </w:rPr>
        <w:t xml:space="preserve"> договори, </w:t>
      </w:r>
      <w:proofErr w:type="spellStart"/>
      <w:r w:rsidRPr="00317DF3">
        <w:rPr>
          <w:rFonts w:ascii="Times New Roman" w:hAnsi="Times New Roman"/>
          <w:sz w:val="24"/>
          <w:szCs w:val="24"/>
        </w:rPr>
        <w:t>контракти</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видає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довіреності</w:t>
      </w:r>
      <w:proofErr w:type="spellEnd"/>
      <w:r w:rsidRPr="00317DF3">
        <w:rPr>
          <w:rFonts w:ascii="Times New Roman" w:hAnsi="Times New Roman"/>
          <w:sz w:val="24"/>
          <w:szCs w:val="24"/>
        </w:rPr>
        <w:t xml:space="preserve"> на право </w:t>
      </w:r>
      <w:proofErr w:type="spellStart"/>
      <w:r w:rsidRPr="00317DF3">
        <w:rPr>
          <w:rFonts w:ascii="Times New Roman" w:hAnsi="Times New Roman"/>
          <w:sz w:val="24"/>
          <w:szCs w:val="24"/>
        </w:rPr>
        <w:t>вчинення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дій</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представництва</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імені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5.5.3.6</w:t>
      </w:r>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Організовує</w:t>
      </w:r>
      <w:proofErr w:type="spellEnd"/>
      <w:r w:rsidRPr="00317DF3">
        <w:rPr>
          <w:rFonts w:ascii="Times New Roman" w:hAnsi="Times New Roman"/>
          <w:sz w:val="24"/>
          <w:szCs w:val="24"/>
        </w:rPr>
        <w:t xml:space="preserve"> </w:t>
      </w:r>
      <w:proofErr w:type="spellStart"/>
      <w:proofErr w:type="gramStart"/>
      <w:r w:rsidRPr="00317DF3">
        <w:rPr>
          <w:rFonts w:ascii="Times New Roman" w:hAnsi="Times New Roman"/>
          <w:sz w:val="24"/>
          <w:szCs w:val="24"/>
        </w:rPr>
        <w:t>п</w:t>
      </w:r>
      <w:proofErr w:type="gramEnd"/>
      <w:r w:rsidRPr="00317DF3">
        <w:rPr>
          <w:rFonts w:ascii="Times New Roman" w:hAnsi="Times New Roman"/>
          <w:sz w:val="24"/>
          <w:szCs w:val="24"/>
        </w:rPr>
        <w:t>ідготовку</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засідання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Правління</w:t>
      </w:r>
      <w:proofErr w:type="spellEnd"/>
      <w:r w:rsidRPr="00317DF3">
        <w:rPr>
          <w:rFonts w:ascii="Times New Roman" w:hAnsi="Times New Roman"/>
          <w:sz w:val="24"/>
          <w:szCs w:val="24"/>
        </w:rPr>
        <w:t>.</w:t>
      </w:r>
    </w:p>
    <w:p w:rsidR="00B3000E" w:rsidRPr="00317DF3" w:rsidRDefault="00B3000E" w:rsidP="00B3000E">
      <w:pPr>
        <w:jc w:val="both"/>
        <w:rPr>
          <w:rFonts w:ascii="Times New Roman" w:hAnsi="Times New Roman"/>
          <w:sz w:val="24"/>
          <w:szCs w:val="24"/>
        </w:rPr>
      </w:pPr>
      <w:r>
        <w:rPr>
          <w:rFonts w:ascii="Times New Roman" w:hAnsi="Times New Roman"/>
          <w:sz w:val="24"/>
          <w:szCs w:val="24"/>
        </w:rPr>
        <w:t>5.5.3.7</w:t>
      </w:r>
      <w:r w:rsidRPr="00317DF3">
        <w:rPr>
          <w:rFonts w:ascii="Times New Roman" w:hAnsi="Times New Roman"/>
          <w:sz w:val="24"/>
          <w:szCs w:val="24"/>
        </w:rPr>
        <w:t xml:space="preserve">. </w:t>
      </w:r>
      <w:proofErr w:type="spellStart"/>
      <w:r w:rsidRPr="00317DF3">
        <w:rPr>
          <w:rFonts w:ascii="Times New Roman" w:hAnsi="Times New Roman"/>
          <w:sz w:val="24"/>
          <w:szCs w:val="24"/>
        </w:rPr>
        <w:t>Вирішує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питання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діяльності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відповідно</w:t>
      </w:r>
      <w:proofErr w:type="spellEnd"/>
      <w:r w:rsidRPr="00317DF3">
        <w:rPr>
          <w:rFonts w:ascii="Times New Roman" w:hAnsi="Times New Roman"/>
          <w:sz w:val="24"/>
          <w:szCs w:val="24"/>
        </w:rPr>
        <w:t xml:space="preserve"> до мети </w:t>
      </w:r>
      <w:proofErr w:type="spellStart"/>
      <w:r w:rsidRPr="00317DF3">
        <w:rPr>
          <w:rFonts w:ascii="Times New Roman" w:hAnsi="Times New Roman"/>
          <w:sz w:val="24"/>
          <w:szCs w:val="24"/>
        </w:rPr>
        <w:t>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основних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завдань</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її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діяльності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віднесені</w:t>
      </w:r>
      <w:proofErr w:type="spellEnd"/>
      <w:r w:rsidRPr="00317DF3">
        <w:rPr>
          <w:rFonts w:ascii="Times New Roman" w:hAnsi="Times New Roman"/>
          <w:sz w:val="24"/>
          <w:szCs w:val="24"/>
        </w:rPr>
        <w:t xml:space="preserve"> до </w:t>
      </w:r>
      <w:proofErr w:type="spellStart"/>
      <w:r w:rsidRPr="00317DF3">
        <w:rPr>
          <w:rFonts w:ascii="Times New Roman" w:hAnsi="Times New Roman"/>
          <w:sz w:val="24"/>
          <w:szCs w:val="24"/>
        </w:rPr>
        <w:t>його</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компетенції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внутрішніми</w:t>
      </w:r>
      <w:proofErr w:type="spellEnd"/>
      <w:r w:rsidRPr="00317DF3">
        <w:rPr>
          <w:rFonts w:ascii="Times New Roman" w:hAnsi="Times New Roman"/>
          <w:sz w:val="24"/>
          <w:szCs w:val="24"/>
        </w:rPr>
        <w:t xml:space="preserve"> документами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та </w:t>
      </w:r>
      <w:proofErr w:type="spellStart"/>
      <w:r w:rsidRPr="00317DF3">
        <w:rPr>
          <w:rFonts w:ascii="Times New Roman" w:hAnsi="Times New Roman"/>
          <w:sz w:val="24"/>
          <w:szCs w:val="24"/>
        </w:rPr>
        <w:t>даним</w:t>
      </w:r>
      <w:proofErr w:type="spellEnd"/>
      <w:r w:rsidRPr="00317DF3">
        <w:rPr>
          <w:rFonts w:ascii="Times New Roman" w:hAnsi="Times New Roman"/>
          <w:sz w:val="24"/>
          <w:szCs w:val="24"/>
        </w:rPr>
        <w:t xml:space="preserve"> Статутом, </w:t>
      </w:r>
      <w:proofErr w:type="spellStart"/>
      <w:r w:rsidRPr="00317DF3">
        <w:rPr>
          <w:rFonts w:ascii="Times New Roman" w:hAnsi="Times New Roman"/>
          <w:sz w:val="24"/>
          <w:szCs w:val="24"/>
        </w:rPr>
        <w:t>приймає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цих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питань</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будь-які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інші</w:t>
      </w:r>
      <w:proofErr w:type="spellEnd"/>
      <w:r w:rsidRPr="00317DF3">
        <w:rPr>
          <w:rFonts w:ascii="Times New Roman" w:hAnsi="Times New Roman"/>
          <w:sz w:val="24"/>
          <w:szCs w:val="24"/>
        </w:rPr>
        <w:t xml:space="preserve"> </w:t>
      </w:r>
      <w:proofErr w:type="spellStart"/>
      <w:proofErr w:type="gramStart"/>
      <w:r w:rsidRPr="00317DF3">
        <w:rPr>
          <w:rFonts w:ascii="Times New Roman" w:hAnsi="Times New Roman"/>
          <w:sz w:val="24"/>
          <w:szCs w:val="24"/>
        </w:rPr>
        <w:t>р</w:t>
      </w:r>
      <w:proofErr w:type="gramEnd"/>
      <w:r w:rsidRPr="00317DF3">
        <w:rPr>
          <w:rFonts w:ascii="Times New Roman" w:hAnsi="Times New Roman"/>
          <w:sz w:val="24"/>
          <w:szCs w:val="24"/>
        </w:rPr>
        <w:t>ішення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або</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виконує</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будь-які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інші</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дії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крім</w:t>
      </w:r>
      <w:proofErr w:type="spellEnd"/>
      <w:r w:rsidRPr="00317DF3">
        <w:rPr>
          <w:rFonts w:ascii="Times New Roman" w:hAnsi="Times New Roman"/>
          <w:sz w:val="24"/>
          <w:szCs w:val="24"/>
        </w:rPr>
        <w:t xml:space="preserve"> тих, </w:t>
      </w:r>
      <w:proofErr w:type="spellStart"/>
      <w:r w:rsidRPr="00317DF3">
        <w:rPr>
          <w:rFonts w:ascii="Times New Roman" w:hAnsi="Times New Roman"/>
          <w:sz w:val="24"/>
          <w:szCs w:val="24"/>
        </w:rPr>
        <w:t>що</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відносяться</w:t>
      </w:r>
      <w:proofErr w:type="spellEnd"/>
      <w:r w:rsidRPr="00317DF3">
        <w:rPr>
          <w:rFonts w:ascii="Times New Roman" w:hAnsi="Times New Roman"/>
          <w:sz w:val="24"/>
          <w:szCs w:val="24"/>
        </w:rPr>
        <w:t xml:space="preserve"> до </w:t>
      </w:r>
      <w:proofErr w:type="spellStart"/>
      <w:r w:rsidRPr="00317DF3">
        <w:rPr>
          <w:rFonts w:ascii="Times New Roman" w:hAnsi="Times New Roman"/>
          <w:sz w:val="24"/>
          <w:szCs w:val="24"/>
        </w:rPr>
        <w:t>компетенції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інших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управління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w:t>
      </w:r>
      <w:r>
        <w:rPr>
          <w:rFonts w:ascii="Times New Roman" w:hAnsi="Times New Roman"/>
          <w:sz w:val="24"/>
          <w:szCs w:val="24"/>
        </w:rPr>
        <w:t>ізації</w:t>
      </w:r>
      <w:proofErr w:type="spellEnd"/>
      <w:r>
        <w:rPr>
          <w:rFonts w:ascii="Times New Roman" w:hAnsi="Times New Roman"/>
          <w:sz w:val="24"/>
          <w:szCs w:val="24"/>
        </w:rPr>
        <w:t xml:space="preserve">, </w:t>
      </w:r>
      <w:proofErr w:type="spellStart"/>
      <w:r>
        <w:rPr>
          <w:rFonts w:ascii="Times New Roman" w:hAnsi="Times New Roman"/>
          <w:sz w:val="24"/>
          <w:szCs w:val="24"/>
        </w:rPr>
        <w:t>Правління</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Загальних</w:t>
      </w:r>
      <w:proofErr w:type="spellEnd"/>
      <w:r>
        <w:rPr>
          <w:rFonts w:ascii="Times New Roman" w:hAnsi="Times New Roman"/>
          <w:sz w:val="24"/>
          <w:szCs w:val="24"/>
        </w:rPr>
        <w:t xml:space="preserve"> </w:t>
      </w:r>
      <w:proofErr w:type="spellStart"/>
      <w:r>
        <w:rPr>
          <w:rFonts w:ascii="Times New Roman" w:hAnsi="Times New Roman"/>
          <w:sz w:val="24"/>
          <w:szCs w:val="24"/>
        </w:rPr>
        <w:t>з</w:t>
      </w:r>
      <w:r w:rsidRPr="00317DF3">
        <w:rPr>
          <w:rFonts w:ascii="Times New Roman" w:hAnsi="Times New Roman"/>
          <w:sz w:val="24"/>
          <w:szCs w:val="24"/>
        </w:rPr>
        <w:t>борів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Членів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w:t>
      </w:r>
    </w:p>
    <w:p w:rsidR="00B3000E" w:rsidRDefault="00B3000E" w:rsidP="00B3000E">
      <w:pPr>
        <w:jc w:val="both"/>
        <w:rPr>
          <w:rFonts w:ascii="Times New Roman" w:hAnsi="Times New Roman"/>
          <w:sz w:val="24"/>
          <w:szCs w:val="24"/>
        </w:rPr>
      </w:pPr>
      <w:r>
        <w:rPr>
          <w:rFonts w:ascii="Times New Roman" w:hAnsi="Times New Roman"/>
          <w:sz w:val="24"/>
          <w:szCs w:val="24"/>
        </w:rPr>
        <w:t>5.5.3.8</w:t>
      </w:r>
      <w:r w:rsidRPr="00317DF3">
        <w:rPr>
          <w:rFonts w:ascii="Times New Roman" w:hAnsi="Times New Roman"/>
          <w:sz w:val="24"/>
          <w:szCs w:val="24"/>
        </w:rPr>
        <w:t xml:space="preserve">. </w:t>
      </w:r>
      <w:proofErr w:type="spellStart"/>
      <w:proofErr w:type="gramStart"/>
      <w:r w:rsidRPr="00317DF3">
        <w:rPr>
          <w:rFonts w:ascii="Times New Roman" w:hAnsi="Times New Roman"/>
          <w:sz w:val="24"/>
          <w:szCs w:val="24"/>
        </w:rPr>
        <w:t>Звітує</w:t>
      </w:r>
      <w:proofErr w:type="spellEnd"/>
      <w:r w:rsidRPr="00317DF3">
        <w:rPr>
          <w:rFonts w:ascii="Times New Roman" w:hAnsi="Times New Roman"/>
          <w:sz w:val="24"/>
          <w:szCs w:val="24"/>
        </w:rPr>
        <w:t xml:space="preserve"> про свою роботу та роб</w:t>
      </w:r>
      <w:r>
        <w:rPr>
          <w:rFonts w:ascii="Times New Roman" w:hAnsi="Times New Roman"/>
          <w:sz w:val="24"/>
          <w:szCs w:val="24"/>
        </w:rPr>
        <w:t xml:space="preserve">оту </w:t>
      </w:r>
      <w:proofErr w:type="spellStart"/>
      <w:r>
        <w:rPr>
          <w:rFonts w:ascii="Times New Roman" w:hAnsi="Times New Roman"/>
          <w:sz w:val="24"/>
          <w:szCs w:val="24"/>
        </w:rPr>
        <w:t>Правління</w:t>
      </w:r>
      <w:proofErr w:type="spellEnd"/>
      <w:r>
        <w:rPr>
          <w:rFonts w:ascii="Times New Roman" w:hAnsi="Times New Roman"/>
          <w:sz w:val="24"/>
          <w:szCs w:val="24"/>
        </w:rPr>
        <w:t xml:space="preserve"> перед </w:t>
      </w:r>
      <w:proofErr w:type="spellStart"/>
      <w:r>
        <w:rPr>
          <w:rFonts w:ascii="Times New Roman" w:hAnsi="Times New Roman"/>
          <w:sz w:val="24"/>
          <w:szCs w:val="24"/>
        </w:rPr>
        <w:t>Загальними</w:t>
      </w:r>
      <w:proofErr w:type="spellEnd"/>
      <w:r>
        <w:rPr>
          <w:rFonts w:ascii="Times New Roman" w:hAnsi="Times New Roman"/>
          <w:sz w:val="24"/>
          <w:szCs w:val="24"/>
        </w:rPr>
        <w:t xml:space="preserve"> </w:t>
      </w:r>
      <w:proofErr w:type="spellStart"/>
      <w:r>
        <w:rPr>
          <w:rFonts w:ascii="Times New Roman" w:hAnsi="Times New Roman"/>
          <w:sz w:val="24"/>
          <w:szCs w:val="24"/>
        </w:rPr>
        <w:t>з</w:t>
      </w:r>
      <w:r w:rsidRPr="00317DF3">
        <w:rPr>
          <w:rFonts w:ascii="Times New Roman" w:hAnsi="Times New Roman"/>
          <w:sz w:val="24"/>
          <w:szCs w:val="24"/>
        </w:rPr>
        <w:t>борами</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 xml:space="preserve"> на </w:t>
      </w:r>
      <w:proofErr w:type="spellStart"/>
      <w:r w:rsidRPr="00317DF3">
        <w:rPr>
          <w:rFonts w:ascii="Times New Roman" w:hAnsi="Times New Roman"/>
          <w:sz w:val="24"/>
          <w:szCs w:val="24"/>
        </w:rPr>
        <w:t>чергових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Загальних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Зборах</w:t>
      </w:r>
      <w:proofErr w:type="spellEnd"/>
      <w:r w:rsidRPr="00317DF3">
        <w:rPr>
          <w:rFonts w:ascii="Times New Roman" w:hAnsi="Times New Roman"/>
          <w:sz w:val="24"/>
          <w:szCs w:val="24"/>
        </w:rPr>
        <w:t>.</w:t>
      </w:r>
      <w:proofErr w:type="gramEnd"/>
    </w:p>
    <w:p w:rsidR="00B3000E" w:rsidRPr="00317DF3" w:rsidRDefault="00B3000E" w:rsidP="00B3000E">
      <w:pPr>
        <w:jc w:val="both"/>
        <w:rPr>
          <w:rFonts w:ascii="Times New Roman" w:hAnsi="Times New Roman"/>
          <w:sz w:val="24"/>
          <w:szCs w:val="24"/>
        </w:rPr>
      </w:pPr>
      <w:r>
        <w:rPr>
          <w:rFonts w:ascii="Times New Roman" w:hAnsi="Times New Roman"/>
          <w:sz w:val="24"/>
          <w:szCs w:val="24"/>
        </w:rPr>
        <w:t>5.5.4</w:t>
      </w:r>
      <w:r w:rsidRPr="004B6D36">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ішення</w:t>
      </w:r>
      <w:proofErr w:type="spellEnd"/>
      <w:r>
        <w:rPr>
          <w:rFonts w:ascii="Times New Roman" w:hAnsi="Times New Roman"/>
          <w:sz w:val="24"/>
          <w:szCs w:val="24"/>
        </w:rPr>
        <w:t xml:space="preserve"> </w:t>
      </w:r>
      <w:proofErr w:type="spellStart"/>
      <w:r>
        <w:rPr>
          <w:rFonts w:ascii="Times New Roman" w:hAnsi="Times New Roman"/>
          <w:sz w:val="24"/>
          <w:szCs w:val="24"/>
        </w:rPr>
        <w:t>Голови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оформлюється</w:t>
      </w:r>
      <w:proofErr w:type="spellEnd"/>
      <w:r>
        <w:rPr>
          <w:rFonts w:ascii="Times New Roman" w:hAnsi="Times New Roman"/>
          <w:sz w:val="24"/>
          <w:szCs w:val="24"/>
        </w:rPr>
        <w:t xml:space="preserve"> у </w:t>
      </w:r>
      <w:proofErr w:type="spellStart"/>
      <w:r>
        <w:rPr>
          <w:rFonts w:ascii="Times New Roman" w:hAnsi="Times New Roman"/>
          <w:sz w:val="24"/>
          <w:szCs w:val="24"/>
        </w:rPr>
        <w:t>виді</w:t>
      </w:r>
      <w:proofErr w:type="spellEnd"/>
      <w:r>
        <w:rPr>
          <w:rFonts w:ascii="Times New Roman" w:hAnsi="Times New Roman"/>
          <w:sz w:val="24"/>
          <w:szCs w:val="24"/>
        </w:rPr>
        <w:t xml:space="preserve"> </w:t>
      </w:r>
      <w:proofErr w:type="spellStart"/>
      <w:r>
        <w:rPr>
          <w:rFonts w:ascii="Times New Roman" w:hAnsi="Times New Roman"/>
          <w:sz w:val="24"/>
          <w:szCs w:val="24"/>
        </w:rPr>
        <w:t>наказів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розпоряджень</w:t>
      </w:r>
      <w:proofErr w:type="spellEnd"/>
      <w:r>
        <w:rPr>
          <w:rFonts w:ascii="Times New Roman" w:hAnsi="Times New Roman"/>
          <w:sz w:val="24"/>
          <w:szCs w:val="24"/>
        </w:rPr>
        <w:t>.</w:t>
      </w:r>
    </w:p>
    <w:p w:rsidR="00B3000E" w:rsidRDefault="00B3000E" w:rsidP="00B3000E">
      <w:pPr>
        <w:jc w:val="both"/>
        <w:rPr>
          <w:rFonts w:ascii="Times New Roman" w:hAnsi="Times New Roman"/>
          <w:sz w:val="24"/>
          <w:szCs w:val="24"/>
        </w:rPr>
      </w:pPr>
      <w:r>
        <w:rPr>
          <w:rFonts w:ascii="Times New Roman" w:hAnsi="Times New Roman"/>
          <w:sz w:val="24"/>
          <w:szCs w:val="24"/>
        </w:rPr>
        <w:t>5.5.5</w:t>
      </w:r>
      <w:r w:rsidRPr="00317DF3">
        <w:rPr>
          <w:rFonts w:ascii="Times New Roman" w:hAnsi="Times New Roman"/>
          <w:sz w:val="24"/>
          <w:szCs w:val="24"/>
        </w:rPr>
        <w:t xml:space="preserve">. </w:t>
      </w:r>
      <w:proofErr w:type="spellStart"/>
      <w:r w:rsidRPr="00317DF3">
        <w:rPr>
          <w:rFonts w:ascii="Times New Roman" w:hAnsi="Times New Roman"/>
          <w:sz w:val="24"/>
          <w:szCs w:val="24"/>
        </w:rPr>
        <w:t>Звітування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здійснюється</w:t>
      </w:r>
      <w:proofErr w:type="spellEnd"/>
      <w:r w:rsidRPr="00317DF3">
        <w:rPr>
          <w:rFonts w:ascii="Times New Roman" w:hAnsi="Times New Roman"/>
          <w:sz w:val="24"/>
          <w:szCs w:val="24"/>
        </w:rPr>
        <w:t xml:space="preserve"> на </w:t>
      </w:r>
      <w:proofErr w:type="spellStart"/>
      <w:r w:rsidRPr="00317DF3">
        <w:rPr>
          <w:rFonts w:ascii="Times New Roman" w:hAnsi="Times New Roman"/>
          <w:sz w:val="24"/>
          <w:szCs w:val="24"/>
        </w:rPr>
        <w:t>чергових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Загальних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зборах</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Позачергове</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звітування</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здійснюється</w:t>
      </w:r>
      <w:proofErr w:type="spellEnd"/>
      <w:r w:rsidRPr="00317DF3">
        <w:rPr>
          <w:rFonts w:ascii="Times New Roman" w:hAnsi="Times New Roman"/>
          <w:sz w:val="24"/>
          <w:szCs w:val="24"/>
        </w:rPr>
        <w:t xml:space="preserve"> на </w:t>
      </w:r>
      <w:proofErr w:type="spellStart"/>
      <w:r w:rsidRPr="00317DF3">
        <w:rPr>
          <w:rFonts w:ascii="Times New Roman" w:hAnsi="Times New Roman"/>
          <w:sz w:val="24"/>
          <w:szCs w:val="24"/>
        </w:rPr>
        <w:t>вимогу</w:t>
      </w:r>
      <w:proofErr w:type="spellEnd"/>
      <w:r w:rsidRPr="00317DF3">
        <w:rPr>
          <w:rFonts w:ascii="Times New Roman" w:hAnsi="Times New Roman"/>
          <w:sz w:val="24"/>
          <w:szCs w:val="24"/>
        </w:rPr>
        <w:t xml:space="preserve"> не </w:t>
      </w:r>
      <w:proofErr w:type="spellStart"/>
      <w:r w:rsidRPr="00317DF3">
        <w:rPr>
          <w:rFonts w:ascii="Times New Roman" w:hAnsi="Times New Roman"/>
          <w:sz w:val="24"/>
          <w:szCs w:val="24"/>
        </w:rPr>
        <w:t>менш</w:t>
      </w:r>
      <w:proofErr w:type="spellEnd"/>
      <w:r w:rsidRPr="00317DF3">
        <w:rPr>
          <w:rFonts w:ascii="Times New Roman" w:hAnsi="Times New Roman"/>
          <w:sz w:val="24"/>
          <w:szCs w:val="24"/>
        </w:rPr>
        <w:t xml:space="preserve"> як </w:t>
      </w:r>
      <w:proofErr w:type="spellStart"/>
      <w:r w:rsidRPr="00317DF3">
        <w:rPr>
          <w:rFonts w:ascii="Times New Roman" w:hAnsi="Times New Roman"/>
          <w:sz w:val="24"/>
          <w:szCs w:val="24"/>
        </w:rPr>
        <w:t>однієї</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третини</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членів</w:t>
      </w:r>
      <w:proofErr w:type="spellEnd"/>
      <w:r w:rsidRPr="00317DF3">
        <w:rPr>
          <w:rFonts w:ascii="Times New Roman" w:hAnsi="Times New Roman"/>
          <w:sz w:val="24"/>
          <w:szCs w:val="24"/>
        </w:rPr>
        <w:t xml:space="preserve"> </w:t>
      </w:r>
      <w:proofErr w:type="spellStart"/>
      <w:r w:rsidRPr="00317DF3">
        <w:rPr>
          <w:rFonts w:ascii="Times New Roman" w:hAnsi="Times New Roman"/>
          <w:sz w:val="24"/>
          <w:szCs w:val="24"/>
        </w:rPr>
        <w:t>Організації</w:t>
      </w:r>
      <w:proofErr w:type="spellEnd"/>
      <w:r w:rsidRPr="00317DF3">
        <w:rPr>
          <w:rFonts w:ascii="Times New Roman" w:hAnsi="Times New Roman"/>
          <w:sz w:val="24"/>
          <w:szCs w:val="24"/>
        </w:rPr>
        <w:t>.</w:t>
      </w:r>
    </w:p>
    <w:p w:rsidR="00B3000E" w:rsidRPr="00C97BFC" w:rsidRDefault="00B3000E" w:rsidP="00B3000E">
      <w:pPr>
        <w:jc w:val="both"/>
        <w:rPr>
          <w:rFonts w:ascii="Times New Roman" w:hAnsi="Times New Roman"/>
          <w:sz w:val="24"/>
          <w:szCs w:val="24"/>
        </w:rPr>
      </w:pPr>
      <w:r>
        <w:rPr>
          <w:rFonts w:ascii="Times New Roman" w:hAnsi="Times New Roman"/>
          <w:sz w:val="24"/>
          <w:szCs w:val="24"/>
        </w:rPr>
        <w:t>5.5.6</w:t>
      </w:r>
      <w:r w:rsidRPr="00C97BFC">
        <w:rPr>
          <w:rFonts w:ascii="Times New Roman" w:hAnsi="Times New Roman"/>
          <w:sz w:val="24"/>
          <w:szCs w:val="24"/>
        </w:rPr>
        <w:t xml:space="preserve">. </w:t>
      </w:r>
      <w:r>
        <w:rPr>
          <w:rFonts w:ascii="Times New Roman" w:hAnsi="Times New Roman"/>
          <w:sz w:val="24"/>
          <w:szCs w:val="24"/>
        </w:rPr>
        <w:t xml:space="preserve">Голова </w:t>
      </w:r>
      <w:proofErr w:type="spellStart"/>
      <w:r>
        <w:rPr>
          <w:rFonts w:ascii="Times New Roman" w:hAnsi="Times New Roman"/>
          <w:sz w:val="24"/>
          <w:szCs w:val="24"/>
        </w:rPr>
        <w:t>Організації</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може</w:t>
      </w:r>
      <w:proofErr w:type="spellEnd"/>
      <w:r w:rsidRPr="00C97BFC">
        <w:rPr>
          <w:rFonts w:ascii="Times New Roman" w:hAnsi="Times New Roman"/>
          <w:sz w:val="24"/>
          <w:szCs w:val="24"/>
        </w:rPr>
        <w:t xml:space="preserve"> бути </w:t>
      </w:r>
      <w:proofErr w:type="spellStart"/>
      <w:r w:rsidRPr="00C97BFC">
        <w:rPr>
          <w:rFonts w:ascii="Times New Roman" w:hAnsi="Times New Roman"/>
          <w:sz w:val="24"/>
          <w:szCs w:val="24"/>
        </w:rPr>
        <w:t>відкликаний</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w:t>
      </w:r>
      <w:proofErr w:type="spellEnd"/>
      <w:r w:rsidRPr="00C97BFC">
        <w:rPr>
          <w:rFonts w:ascii="Times New Roman" w:hAnsi="Times New Roman"/>
          <w:sz w:val="24"/>
          <w:szCs w:val="24"/>
        </w:rPr>
        <w:t xml:space="preserve"> посади за </w:t>
      </w:r>
      <w:proofErr w:type="spellStart"/>
      <w:proofErr w:type="gramStart"/>
      <w:r w:rsidRPr="00C97BFC">
        <w:rPr>
          <w:rFonts w:ascii="Times New Roman" w:hAnsi="Times New Roman"/>
          <w:sz w:val="24"/>
          <w:szCs w:val="24"/>
        </w:rPr>
        <w:t>р</w:t>
      </w:r>
      <w:proofErr w:type="gramEnd"/>
      <w:r w:rsidRPr="00C97BFC">
        <w:rPr>
          <w:rFonts w:ascii="Times New Roman" w:hAnsi="Times New Roman"/>
          <w:sz w:val="24"/>
          <w:szCs w:val="24"/>
        </w:rPr>
        <w:t>ішенням</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Загальних</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зборів</w:t>
      </w:r>
      <w:proofErr w:type="spellEnd"/>
      <w:r w:rsidRPr="00C97BFC">
        <w:rPr>
          <w:rFonts w:ascii="Times New Roman" w:hAnsi="Times New Roman"/>
          <w:sz w:val="24"/>
          <w:szCs w:val="24"/>
        </w:rPr>
        <w:t xml:space="preserve"> за </w:t>
      </w:r>
      <w:proofErr w:type="spellStart"/>
      <w:r w:rsidRPr="00C97BFC">
        <w:rPr>
          <w:rFonts w:ascii="Times New Roman" w:hAnsi="Times New Roman"/>
          <w:sz w:val="24"/>
          <w:szCs w:val="24"/>
        </w:rPr>
        <w:t>ініціативою</w:t>
      </w:r>
      <w:proofErr w:type="spellEnd"/>
      <w:r w:rsidRPr="00C97BFC">
        <w:rPr>
          <w:rFonts w:ascii="Times New Roman" w:hAnsi="Times New Roman"/>
          <w:sz w:val="24"/>
          <w:szCs w:val="24"/>
        </w:rPr>
        <w:t xml:space="preserve"> </w:t>
      </w:r>
      <w:proofErr w:type="spellStart"/>
      <w:r>
        <w:rPr>
          <w:rFonts w:ascii="Times New Roman" w:hAnsi="Times New Roman"/>
          <w:sz w:val="24"/>
          <w:szCs w:val="24"/>
        </w:rPr>
        <w:t>більшості</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sidRPr="00C97BFC">
        <w:rPr>
          <w:rFonts w:ascii="Times New Roman" w:hAnsi="Times New Roman"/>
          <w:sz w:val="24"/>
          <w:szCs w:val="24"/>
        </w:rPr>
        <w:t xml:space="preserve"> складу </w:t>
      </w:r>
      <w:proofErr w:type="spellStart"/>
      <w:r w:rsidRPr="00C97BFC">
        <w:rPr>
          <w:rFonts w:ascii="Times New Roman" w:hAnsi="Times New Roman"/>
          <w:sz w:val="24"/>
          <w:szCs w:val="24"/>
        </w:rPr>
        <w:t>членів</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Правління</w:t>
      </w:r>
      <w:proofErr w:type="spellEnd"/>
      <w:r w:rsidRPr="00C97BFC">
        <w:rPr>
          <w:rFonts w:ascii="Times New Roman" w:hAnsi="Times New Roman"/>
          <w:sz w:val="24"/>
          <w:szCs w:val="24"/>
        </w:rPr>
        <w:t xml:space="preserve"> до </w:t>
      </w:r>
      <w:proofErr w:type="spellStart"/>
      <w:r w:rsidRPr="00C97BFC">
        <w:rPr>
          <w:rFonts w:ascii="Times New Roman" w:hAnsi="Times New Roman"/>
          <w:sz w:val="24"/>
          <w:szCs w:val="24"/>
        </w:rPr>
        <w:t>закінчення</w:t>
      </w:r>
      <w:proofErr w:type="spellEnd"/>
      <w:r w:rsidRPr="00C97BFC">
        <w:rPr>
          <w:rFonts w:ascii="Times New Roman" w:hAnsi="Times New Roman"/>
          <w:sz w:val="24"/>
          <w:szCs w:val="24"/>
        </w:rPr>
        <w:t xml:space="preserve"> строку, на </w:t>
      </w:r>
      <w:proofErr w:type="spellStart"/>
      <w:r w:rsidRPr="00C97BFC">
        <w:rPr>
          <w:rFonts w:ascii="Times New Roman" w:hAnsi="Times New Roman"/>
          <w:sz w:val="24"/>
          <w:szCs w:val="24"/>
        </w:rPr>
        <w:t>який</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він</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обирався</w:t>
      </w:r>
      <w:proofErr w:type="spellEnd"/>
      <w:r w:rsidRPr="00C97BFC">
        <w:rPr>
          <w:rFonts w:ascii="Times New Roman" w:hAnsi="Times New Roman"/>
          <w:sz w:val="24"/>
          <w:szCs w:val="24"/>
        </w:rPr>
        <w:t xml:space="preserve">, у </w:t>
      </w:r>
      <w:proofErr w:type="spellStart"/>
      <w:r w:rsidRPr="00C97BFC">
        <w:rPr>
          <w:rFonts w:ascii="Times New Roman" w:hAnsi="Times New Roman"/>
          <w:sz w:val="24"/>
          <w:szCs w:val="24"/>
        </w:rPr>
        <w:t>випадках</w:t>
      </w:r>
      <w:proofErr w:type="spellEnd"/>
      <w:r w:rsidRPr="00C97BFC">
        <w:rPr>
          <w:rFonts w:ascii="Times New Roman" w:hAnsi="Times New Roman"/>
          <w:sz w:val="24"/>
          <w:szCs w:val="24"/>
        </w:rPr>
        <w:t>:</w:t>
      </w:r>
    </w:p>
    <w:p w:rsidR="00B3000E" w:rsidRPr="00C97BFC" w:rsidRDefault="00B3000E" w:rsidP="00B3000E">
      <w:pPr>
        <w:jc w:val="both"/>
        <w:rPr>
          <w:rFonts w:ascii="Times New Roman" w:hAnsi="Times New Roman"/>
          <w:sz w:val="24"/>
          <w:szCs w:val="24"/>
        </w:rPr>
      </w:pPr>
      <w:r w:rsidRPr="00C97BFC">
        <w:rPr>
          <w:rFonts w:ascii="Times New Roman" w:hAnsi="Times New Roman"/>
          <w:sz w:val="24"/>
          <w:szCs w:val="24"/>
        </w:rPr>
        <w:lastRenderedPageBreak/>
        <w:t>–</w:t>
      </w:r>
      <w:r w:rsidRPr="00C97BFC">
        <w:rPr>
          <w:rFonts w:ascii="Times New Roman" w:hAnsi="Times New Roman"/>
          <w:sz w:val="24"/>
          <w:szCs w:val="24"/>
        </w:rPr>
        <w:tab/>
        <w:t xml:space="preserve">за </w:t>
      </w:r>
      <w:proofErr w:type="spellStart"/>
      <w:r w:rsidRPr="00C97BFC">
        <w:rPr>
          <w:rFonts w:ascii="Times New Roman" w:hAnsi="Times New Roman"/>
          <w:sz w:val="24"/>
          <w:szCs w:val="24"/>
        </w:rPr>
        <w:t>власним</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бажанням</w:t>
      </w:r>
      <w:proofErr w:type="spellEnd"/>
      <w:r w:rsidRPr="00C97BFC">
        <w:rPr>
          <w:rFonts w:ascii="Times New Roman" w:hAnsi="Times New Roman"/>
          <w:sz w:val="24"/>
          <w:szCs w:val="24"/>
        </w:rPr>
        <w:t xml:space="preserve"> на </w:t>
      </w:r>
      <w:proofErr w:type="spellStart"/>
      <w:proofErr w:type="gramStart"/>
      <w:r w:rsidRPr="00C97BFC">
        <w:rPr>
          <w:rFonts w:ascii="Times New Roman" w:hAnsi="Times New Roman"/>
          <w:sz w:val="24"/>
          <w:szCs w:val="24"/>
        </w:rPr>
        <w:t>п</w:t>
      </w:r>
      <w:proofErr w:type="gramEnd"/>
      <w:r w:rsidRPr="00C97BFC">
        <w:rPr>
          <w:rFonts w:ascii="Times New Roman" w:hAnsi="Times New Roman"/>
          <w:sz w:val="24"/>
          <w:szCs w:val="24"/>
        </w:rPr>
        <w:t>ідставі</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поданої</w:t>
      </w:r>
      <w:proofErr w:type="spellEnd"/>
      <w:r w:rsidRPr="00C97BFC">
        <w:rPr>
          <w:rFonts w:ascii="Times New Roman" w:hAnsi="Times New Roman"/>
          <w:sz w:val="24"/>
          <w:szCs w:val="24"/>
        </w:rPr>
        <w:t xml:space="preserve"> </w:t>
      </w:r>
      <w:proofErr w:type="spellStart"/>
      <w:r>
        <w:rPr>
          <w:rFonts w:ascii="Times New Roman" w:hAnsi="Times New Roman"/>
          <w:sz w:val="24"/>
          <w:szCs w:val="24"/>
        </w:rPr>
        <w:t>Правлінню</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sidRPr="00C97BFC">
        <w:rPr>
          <w:rFonts w:ascii="Times New Roman" w:hAnsi="Times New Roman"/>
          <w:sz w:val="24"/>
          <w:szCs w:val="24"/>
        </w:rPr>
        <w:t>письмової</w:t>
      </w:r>
      <w:proofErr w:type="spellEnd"/>
      <w:r w:rsidRPr="00C97BFC">
        <w:rPr>
          <w:rFonts w:ascii="Times New Roman" w:hAnsi="Times New Roman"/>
          <w:sz w:val="24"/>
          <w:szCs w:val="24"/>
        </w:rPr>
        <w:t xml:space="preserve"> заяви;</w:t>
      </w:r>
    </w:p>
    <w:p w:rsidR="00B3000E" w:rsidRPr="00C97BFC" w:rsidRDefault="00B3000E" w:rsidP="00B3000E">
      <w:pPr>
        <w:jc w:val="both"/>
        <w:rPr>
          <w:rFonts w:ascii="Times New Roman" w:hAnsi="Times New Roman"/>
          <w:sz w:val="24"/>
          <w:szCs w:val="24"/>
        </w:rPr>
      </w:pPr>
      <w:r w:rsidRPr="00C97BFC">
        <w:rPr>
          <w:rFonts w:ascii="Times New Roman" w:hAnsi="Times New Roman"/>
          <w:sz w:val="24"/>
          <w:szCs w:val="24"/>
        </w:rPr>
        <w:t>–</w:t>
      </w:r>
      <w:r w:rsidRPr="00C97BFC">
        <w:rPr>
          <w:rFonts w:ascii="Times New Roman" w:hAnsi="Times New Roman"/>
          <w:sz w:val="24"/>
          <w:szCs w:val="24"/>
        </w:rPr>
        <w:tab/>
        <w:t xml:space="preserve">при </w:t>
      </w:r>
      <w:proofErr w:type="spellStart"/>
      <w:r w:rsidRPr="00C97BFC">
        <w:rPr>
          <w:rFonts w:ascii="Times New Roman" w:hAnsi="Times New Roman"/>
          <w:sz w:val="24"/>
          <w:szCs w:val="24"/>
        </w:rPr>
        <w:t>неодноразовому</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порушенні</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вимог</w:t>
      </w:r>
      <w:proofErr w:type="spellEnd"/>
      <w:r w:rsidRPr="00C97BFC">
        <w:rPr>
          <w:rFonts w:ascii="Times New Roman" w:hAnsi="Times New Roman"/>
          <w:sz w:val="24"/>
          <w:szCs w:val="24"/>
        </w:rPr>
        <w:t xml:space="preserve"> Статуту </w:t>
      </w:r>
      <w:proofErr w:type="spellStart"/>
      <w:r w:rsidRPr="00C97BFC">
        <w:rPr>
          <w:rFonts w:ascii="Times New Roman" w:hAnsi="Times New Roman"/>
          <w:sz w:val="24"/>
          <w:szCs w:val="24"/>
        </w:rPr>
        <w:t>Організації</w:t>
      </w:r>
      <w:proofErr w:type="spellEnd"/>
      <w:r w:rsidRPr="00C97BFC">
        <w:rPr>
          <w:rFonts w:ascii="Times New Roman" w:hAnsi="Times New Roman"/>
          <w:sz w:val="24"/>
          <w:szCs w:val="24"/>
        </w:rPr>
        <w:t>;</w:t>
      </w:r>
    </w:p>
    <w:p w:rsidR="00B3000E" w:rsidRDefault="00B3000E" w:rsidP="00B3000E">
      <w:pPr>
        <w:jc w:val="both"/>
        <w:rPr>
          <w:rFonts w:ascii="Times New Roman" w:hAnsi="Times New Roman"/>
          <w:sz w:val="24"/>
          <w:szCs w:val="24"/>
        </w:rPr>
      </w:pPr>
      <w:r w:rsidRPr="00C97BFC">
        <w:rPr>
          <w:rFonts w:ascii="Times New Roman" w:hAnsi="Times New Roman"/>
          <w:sz w:val="24"/>
          <w:szCs w:val="24"/>
        </w:rPr>
        <w:t>–</w:t>
      </w:r>
      <w:r w:rsidRPr="00C97BFC">
        <w:rPr>
          <w:rFonts w:ascii="Times New Roman" w:hAnsi="Times New Roman"/>
          <w:sz w:val="24"/>
          <w:szCs w:val="24"/>
        </w:rPr>
        <w:tab/>
      </w:r>
      <w:proofErr w:type="spellStart"/>
      <w:r w:rsidRPr="00C97BFC">
        <w:rPr>
          <w:rFonts w:ascii="Times New Roman" w:hAnsi="Times New Roman"/>
          <w:sz w:val="24"/>
          <w:szCs w:val="24"/>
        </w:rPr>
        <w:t>якщо</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своїми</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діями</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він</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завдав</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матеріальну</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чи</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моральну</w:t>
      </w:r>
      <w:proofErr w:type="spellEnd"/>
      <w:r w:rsidRPr="00C97BFC">
        <w:rPr>
          <w:rFonts w:ascii="Times New Roman" w:hAnsi="Times New Roman"/>
          <w:sz w:val="24"/>
          <w:szCs w:val="24"/>
        </w:rPr>
        <w:t xml:space="preserve"> </w:t>
      </w:r>
      <w:proofErr w:type="gramStart"/>
      <w:r w:rsidRPr="00C97BFC">
        <w:rPr>
          <w:rFonts w:ascii="Times New Roman" w:hAnsi="Times New Roman"/>
          <w:sz w:val="24"/>
          <w:szCs w:val="24"/>
        </w:rPr>
        <w:t>шкоду</w:t>
      </w:r>
      <w:proofErr w:type="gramEnd"/>
      <w:r w:rsidRPr="00C97BFC">
        <w:rPr>
          <w:rFonts w:ascii="Times New Roman" w:hAnsi="Times New Roman"/>
          <w:sz w:val="24"/>
          <w:szCs w:val="24"/>
        </w:rPr>
        <w:t xml:space="preserve"> </w:t>
      </w:r>
      <w:proofErr w:type="spellStart"/>
      <w:r w:rsidRPr="00C97BFC">
        <w:rPr>
          <w:rFonts w:ascii="Times New Roman" w:hAnsi="Times New Roman"/>
          <w:sz w:val="24"/>
          <w:szCs w:val="24"/>
        </w:rPr>
        <w:t>Організації</w:t>
      </w:r>
      <w:proofErr w:type="spellEnd"/>
      <w:r w:rsidRPr="00C97BFC">
        <w:rPr>
          <w:rFonts w:ascii="Times New Roman" w:hAnsi="Times New Roman"/>
          <w:sz w:val="24"/>
          <w:szCs w:val="24"/>
        </w:rPr>
        <w:t>.</w:t>
      </w:r>
    </w:p>
    <w:p w:rsidR="00B3000E" w:rsidRDefault="00B3000E" w:rsidP="00B3000E">
      <w:pPr>
        <w:jc w:val="both"/>
        <w:rPr>
          <w:rFonts w:ascii="Times New Roman" w:hAnsi="Times New Roman"/>
          <w:sz w:val="24"/>
          <w:szCs w:val="24"/>
        </w:rPr>
      </w:pPr>
      <w:r>
        <w:rPr>
          <w:rFonts w:ascii="Times New Roman" w:hAnsi="Times New Roman"/>
          <w:sz w:val="24"/>
          <w:szCs w:val="24"/>
        </w:rPr>
        <w:t>5.5.7</w:t>
      </w:r>
      <w:r w:rsidRPr="00C97BFC">
        <w:rPr>
          <w:rFonts w:ascii="Times New Roman" w:hAnsi="Times New Roman"/>
          <w:sz w:val="24"/>
          <w:szCs w:val="24"/>
        </w:rPr>
        <w:t xml:space="preserve">. </w:t>
      </w:r>
      <w:proofErr w:type="gramStart"/>
      <w:r w:rsidRPr="00C97BFC">
        <w:rPr>
          <w:rFonts w:ascii="Times New Roman" w:hAnsi="Times New Roman"/>
          <w:sz w:val="24"/>
          <w:szCs w:val="24"/>
        </w:rPr>
        <w:t>У</w:t>
      </w:r>
      <w:proofErr w:type="gramEnd"/>
      <w:r w:rsidRPr="00C97BFC">
        <w:rPr>
          <w:rFonts w:ascii="Times New Roman" w:hAnsi="Times New Roman"/>
          <w:sz w:val="24"/>
          <w:szCs w:val="24"/>
        </w:rPr>
        <w:t xml:space="preserve"> </w:t>
      </w:r>
      <w:proofErr w:type="spellStart"/>
      <w:proofErr w:type="gramStart"/>
      <w:r w:rsidRPr="00C97BFC">
        <w:rPr>
          <w:rFonts w:ascii="Times New Roman" w:hAnsi="Times New Roman"/>
          <w:sz w:val="24"/>
          <w:szCs w:val="24"/>
        </w:rPr>
        <w:t>раз</w:t>
      </w:r>
      <w:proofErr w:type="gramEnd"/>
      <w:r w:rsidRPr="00C97BFC">
        <w:rPr>
          <w:rFonts w:ascii="Times New Roman" w:hAnsi="Times New Roman"/>
          <w:sz w:val="24"/>
          <w:szCs w:val="24"/>
        </w:rPr>
        <w:t>і</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якщо</w:t>
      </w:r>
      <w:proofErr w:type="spellEnd"/>
      <w:r w:rsidRPr="00C97BFC">
        <w:rPr>
          <w:rFonts w:ascii="Times New Roman" w:hAnsi="Times New Roman"/>
          <w:sz w:val="24"/>
          <w:szCs w:val="24"/>
        </w:rPr>
        <w:t xml:space="preserve"> </w:t>
      </w:r>
      <w:r>
        <w:rPr>
          <w:rFonts w:ascii="Times New Roman" w:hAnsi="Times New Roman"/>
          <w:sz w:val="24"/>
          <w:szCs w:val="24"/>
        </w:rPr>
        <w:t>Голова</w:t>
      </w:r>
      <w:r w:rsidRPr="00C97BFC">
        <w:rPr>
          <w:rFonts w:ascii="Times New Roman" w:hAnsi="Times New Roman"/>
          <w:sz w:val="24"/>
          <w:szCs w:val="24"/>
        </w:rPr>
        <w:t xml:space="preserve"> </w:t>
      </w:r>
      <w:proofErr w:type="spellStart"/>
      <w:r w:rsidRPr="00C97BFC">
        <w:rPr>
          <w:rFonts w:ascii="Times New Roman" w:hAnsi="Times New Roman"/>
          <w:sz w:val="24"/>
          <w:szCs w:val="24"/>
        </w:rPr>
        <w:t>Організації</w:t>
      </w:r>
      <w:proofErr w:type="spellEnd"/>
      <w:r w:rsidRPr="00C97BFC">
        <w:rPr>
          <w:rFonts w:ascii="Times New Roman" w:hAnsi="Times New Roman"/>
          <w:sz w:val="24"/>
          <w:szCs w:val="24"/>
        </w:rPr>
        <w:t xml:space="preserve"> не </w:t>
      </w:r>
      <w:proofErr w:type="spellStart"/>
      <w:r w:rsidRPr="00C97BFC">
        <w:rPr>
          <w:rFonts w:ascii="Times New Roman" w:hAnsi="Times New Roman"/>
          <w:sz w:val="24"/>
          <w:szCs w:val="24"/>
        </w:rPr>
        <w:t>може</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приступити</w:t>
      </w:r>
      <w:proofErr w:type="spellEnd"/>
      <w:r w:rsidRPr="00C97BFC">
        <w:rPr>
          <w:rFonts w:ascii="Times New Roman" w:hAnsi="Times New Roman"/>
          <w:sz w:val="24"/>
          <w:szCs w:val="24"/>
        </w:rPr>
        <w:t xml:space="preserve"> до </w:t>
      </w:r>
      <w:proofErr w:type="spellStart"/>
      <w:r w:rsidRPr="00C97BFC">
        <w:rPr>
          <w:rFonts w:ascii="Times New Roman" w:hAnsi="Times New Roman"/>
          <w:sz w:val="24"/>
          <w:szCs w:val="24"/>
        </w:rPr>
        <w:t>своїх</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обов'язків</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протягом</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більш</w:t>
      </w:r>
      <w:proofErr w:type="spellEnd"/>
      <w:r w:rsidRPr="00C97BFC">
        <w:rPr>
          <w:rFonts w:ascii="Times New Roman" w:hAnsi="Times New Roman"/>
          <w:sz w:val="24"/>
          <w:szCs w:val="24"/>
        </w:rPr>
        <w:t xml:space="preserve"> як 6 (шести) </w:t>
      </w:r>
      <w:proofErr w:type="spellStart"/>
      <w:r w:rsidRPr="00C97BFC">
        <w:rPr>
          <w:rFonts w:ascii="Times New Roman" w:hAnsi="Times New Roman"/>
          <w:sz w:val="24"/>
          <w:szCs w:val="24"/>
        </w:rPr>
        <w:t>місяців</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Правління</w:t>
      </w:r>
      <w:proofErr w:type="spellEnd"/>
      <w:r w:rsidRPr="00C97BFC">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sidRPr="00C97BFC">
        <w:rPr>
          <w:rFonts w:ascii="Times New Roman" w:hAnsi="Times New Roman"/>
          <w:sz w:val="24"/>
          <w:szCs w:val="24"/>
        </w:rPr>
        <w:t>скликає</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позачергові</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Загальні</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збори</w:t>
      </w:r>
      <w:proofErr w:type="spellEnd"/>
      <w:r w:rsidRPr="00C97BFC">
        <w:rPr>
          <w:rFonts w:ascii="Times New Roman" w:hAnsi="Times New Roman"/>
          <w:sz w:val="24"/>
          <w:szCs w:val="24"/>
        </w:rPr>
        <w:t xml:space="preserve"> для </w:t>
      </w:r>
      <w:proofErr w:type="spellStart"/>
      <w:r w:rsidRPr="00C97BFC">
        <w:rPr>
          <w:rFonts w:ascii="Times New Roman" w:hAnsi="Times New Roman"/>
          <w:sz w:val="24"/>
          <w:szCs w:val="24"/>
        </w:rPr>
        <w:t>обговорення</w:t>
      </w:r>
      <w:proofErr w:type="spellEnd"/>
      <w:r w:rsidRPr="00C97BFC">
        <w:rPr>
          <w:rFonts w:ascii="Times New Roman" w:hAnsi="Times New Roman"/>
          <w:sz w:val="24"/>
          <w:szCs w:val="24"/>
        </w:rPr>
        <w:t xml:space="preserve"> становища та </w:t>
      </w:r>
      <w:proofErr w:type="spellStart"/>
      <w:r w:rsidRPr="00C97BFC">
        <w:rPr>
          <w:rFonts w:ascii="Times New Roman" w:hAnsi="Times New Roman"/>
          <w:sz w:val="24"/>
          <w:szCs w:val="24"/>
        </w:rPr>
        <w:t>питання</w:t>
      </w:r>
      <w:proofErr w:type="spellEnd"/>
      <w:r w:rsidRPr="00C97BFC">
        <w:rPr>
          <w:rFonts w:ascii="Times New Roman" w:hAnsi="Times New Roman"/>
          <w:sz w:val="24"/>
          <w:szCs w:val="24"/>
        </w:rPr>
        <w:t xml:space="preserve"> про </w:t>
      </w:r>
      <w:proofErr w:type="spellStart"/>
      <w:r w:rsidRPr="00C97BFC">
        <w:rPr>
          <w:rFonts w:ascii="Times New Roman" w:hAnsi="Times New Roman"/>
          <w:sz w:val="24"/>
          <w:szCs w:val="24"/>
        </w:rPr>
        <w:t>керівництво</w:t>
      </w:r>
      <w:proofErr w:type="spellEnd"/>
      <w:r w:rsidRPr="00C97BFC">
        <w:rPr>
          <w:rFonts w:ascii="Times New Roman" w:hAnsi="Times New Roman"/>
          <w:sz w:val="24"/>
          <w:szCs w:val="24"/>
        </w:rPr>
        <w:t xml:space="preserve"> </w:t>
      </w:r>
      <w:proofErr w:type="spellStart"/>
      <w:r w:rsidRPr="00C97BFC">
        <w:rPr>
          <w:rFonts w:ascii="Times New Roman" w:hAnsi="Times New Roman"/>
          <w:sz w:val="24"/>
          <w:szCs w:val="24"/>
        </w:rPr>
        <w:t>Організацією</w:t>
      </w:r>
      <w:proofErr w:type="spellEnd"/>
      <w:r w:rsidRPr="00C97BFC">
        <w:rPr>
          <w:rFonts w:ascii="Times New Roman" w:hAnsi="Times New Roman"/>
          <w:sz w:val="24"/>
          <w:szCs w:val="24"/>
        </w:rPr>
        <w:t>.</w:t>
      </w:r>
    </w:p>
    <w:p w:rsidR="00B3000E" w:rsidRPr="004D2BD4" w:rsidRDefault="00B3000E" w:rsidP="00B3000E">
      <w:pPr>
        <w:jc w:val="both"/>
        <w:rPr>
          <w:rFonts w:ascii="Times New Roman" w:hAnsi="Times New Roman"/>
          <w:sz w:val="24"/>
          <w:szCs w:val="24"/>
        </w:rPr>
      </w:pPr>
    </w:p>
    <w:p w:rsidR="003C60A0" w:rsidRPr="00B3000E" w:rsidRDefault="003C60A0" w:rsidP="003C60A0">
      <w:pPr>
        <w:jc w:val="both"/>
        <w:rPr>
          <w:rFonts w:ascii="Times New Roman" w:hAnsi="Times New Roman"/>
          <w:sz w:val="24"/>
          <w:szCs w:val="24"/>
        </w:rPr>
      </w:pPr>
    </w:p>
    <w:p w:rsidR="003C60A0" w:rsidRPr="003C60A0" w:rsidRDefault="003C60A0" w:rsidP="003C60A0">
      <w:pPr>
        <w:jc w:val="both"/>
        <w:rPr>
          <w:rFonts w:ascii="Times New Roman" w:hAnsi="Times New Roman"/>
          <w:sz w:val="24"/>
          <w:szCs w:val="24"/>
          <w:lang w:val="uk-UA"/>
        </w:rPr>
      </w:pPr>
    </w:p>
    <w:p w:rsidR="003C60A0" w:rsidRPr="003C60A0" w:rsidRDefault="003C60A0" w:rsidP="00984514">
      <w:pPr>
        <w:numPr>
          <w:ilvl w:val="0"/>
          <w:numId w:val="18"/>
        </w:numPr>
        <w:jc w:val="center"/>
        <w:rPr>
          <w:rFonts w:ascii="Times New Roman" w:hAnsi="Times New Roman"/>
          <w:b/>
          <w:caps/>
          <w:color w:val="000000"/>
          <w:sz w:val="24"/>
          <w:szCs w:val="24"/>
          <w:lang w:val="uk-UA"/>
        </w:rPr>
      </w:pPr>
      <w:r w:rsidRPr="003C60A0">
        <w:rPr>
          <w:rFonts w:ascii="Times New Roman" w:hAnsi="Times New Roman"/>
          <w:b/>
          <w:caps/>
          <w:color w:val="000000"/>
          <w:sz w:val="24"/>
          <w:szCs w:val="24"/>
          <w:lang w:val="uk-UA"/>
        </w:rPr>
        <w:t>Контрольно-ревізійна комісія</w:t>
      </w:r>
    </w:p>
    <w:p w:rsidR="003C60A0" w:rsidRPr="003C60A0" w:rsidRDefault="003C60A0" w:rsidP="003C60A0">
      <w:pPr>
        <w:widowControl w:val="0"/>
        <w:shd w:val="clear" w:color="auto" w:fill="FFFFFF"/>
        <w:autoSpaceDE w:val="0"/>
        <w:autoSpaceDN w:val="0"/>
        <w:adjustRightInd w:val="0"/>
        <w:jc w:val="both"/>
        <w:rPr>
          <w:rFonts w:ascii="Times New Roman" w:hAnsi="Times New Roman"/>
          <w:sz w:val="24"/>
          <w:szCs w:val="24"/>
          <w:lang w:val="uk-UA"/>
        </w:rPr>
      </w:pPr>
      <w:r w:rsidRPr="003C60A0">
        <w:rPr>
          <w:rFonts w:ascii="Times New Roman" w:hAnsi="Times New Roman"/>
          <w:sz w:val="24"/>
          <w:szCs w:val="24"/>
          <w:lang w:val="uk-UA"/>
        </w:rPr>
        <w:t>6.1.</w:t>
      </w:r>
      <w:r w:rsidRPr="003C60A0">
        <w:rPr>
          <w:rFonts w:ascii="Times New Roman" w:hAnsi="Times New Roman"/>
          <w:b/>
          <w:sz w:val="24"/>
          <w:szCs w:val="24"/>
          <w:lang w:val="uk-UA"/>
        </w:rPr>
        <w:t xml:space="preserve"> </w:t>
      </w:r>
      <w:r w:rsidRPr="003C60A0">
        <w:rPr>
          <w:rFonts w:ascii="Times New Roman" w:hAnsi="Times New Roman"/>
          <w:sz w:val="24"/>
          <w:szCs w:val="24"/>
          <w:lang w:val="uk-UA"/>
        </w:rPr>
        <w:t>Контроль за фінансовою та іншою діяльністю Організації здійснює Контрольно-ревізійна комісія</w:t>
      </w:r>
      <w:r w:rsidRPr="003C60A0">
        <w:rPr>
          <w:rFonts w:ascii="Times New Roman" w:hAnsi="Times New Roman"/>
          <w:b/>
          <w:sz w:val="24"/>
          <w:szCs w:val="24"/>
          <w:lang w:val="uk-UA"/>
        </w:rPr>
        <w:t xml:space="preserve">, </w:t>
      </w:r>
      <w:r w:rsidRPr="003C60A0">
        <w:rPr>
          <w:rFonts w:ascii="Times New Roman" w:hAnsi="Times New Roman"/>
          <w:sz w:val="24"/>
          <w:szCs w:val="24"/>
          <w:lang w:val="uk-UA"/>
        </w:rPr>
        <w:t>яка</w:t>
      </w:r>
      <w:r w:rsidRPr="003C60A0">
        <w:rPr>
          <w:rFonts w:ascii="Times New Roman" w:hAnsi="Times New Roman"/>
          <w:b/>
          <w:sz w:val="24"/>
          <w:szCs w:val="24"/>
          <w:lang w:val="uk-UA"/>
        </w:rPr>
        <w:t xml:space="preserve"> </w:t>
      </w:r>
      <w:r w:rsidRPr="003C60A0">
        <w:rPr>
          <w:rFonts w:ascii="Times New Roman" w:hAnsi="Times New Roman"/>
          <w:sz w:val="24"/>
          <w:szCs w:val="24"/>
          <w:lang w:val="uk-UA"/>
        </w:rPr>
        <w:t xml:space="preserve">підзвітна лише Загальним зборам. Персональний склад </w:t>
      </w:r>
      <w:r w:rsidRPr="003C60A0">
        <w:rPr>
          <w:rFonts w:ascii="Times New Roman" w:hAnsi="Times New Roman"/>
          <w:bCs/>
          <w:sz w:val="24"/>
          <w:szCs w:val="24"/>
          <w:lang w:val="uk-UA"/>
        </w:rPr>
        <w:t>Контрольно-ревізійної комісії</w:t>
      </w:r>
      <w:r w:rsidRPr="003C60A0">
        <w:rPr>
          <w:rFonts w:ascii="Times New Roman" w:hAnsi="Times New Roman"/>
          <w:sz w:val="24"/>
          <w:szCs w:val="24"/>
          <w:lang w:val="uk-UA"/>
        </w:rPr>
        <w:t xml:space="preserve"> затверджується Загальними Зборами. Член </w:t>
      </w:r>
      <w:r w:rsidRPr="003C60A0">
        <w:rPr>
          <w:rFonts w:ascii="Times New Roman" w:hAnsi="Times New Roman"/>
          <w:bCs/>
          <w:sz w:val="24"/>
          <w:szCs w:val="24"/>
          <w:lang w:val="uk-UA"/>
        </w:rPr>
        <w:t>Контрольно-ревізійної комісії</w:t>
      </w:r>
      <w:r w:rsidRPr="003C60A0">
        <w:rPr>
          <w:rFonts w:ascii="Times New Roman" w:hAnsi="Times New Roman"/>
          <w:sz w:val="24"/>
          <w:szCs w:val="24"/>
          <w:lang w:val="uk-UA"/>
        </w:rPr>
        <w:t xml:space="preserve"> не може бути одночасно членом Правління чи Головою Організації. Контрольно-ревізійна комісія обирається з числа членів Організації в складі голови та двох членів строком на два роки. Голову </w:t>
      </w:r>
      <w:r w:rsidRPr="003C60A0">
        <w:rPr>
          <w:rFonts w:ascii="Times New Roman" w:hAnsi="Times New Roman"/>
          <w:bCs/>
          <w:sz w:val="24"/>
          <w:szCs w:val="24"/>
          <w:lang w:val="uk-UA"/>
        </w:rPr>
        <w:t>Контрольно-ревізійної комісії</w:t>
      </w:r>
      <w:r w:rsidRPr="003C60A0">
        <w:rPr>
          <w:rFonts w:ascii="Times New Roman" w:hAnsi="Times New Roman"/>
          <w:sz w:val="24"/>
          <w:szCs w:val="24"/>
          <w:lang w:val="uk-UA"/>
        </w:rPr>
        <w:t xml:space="preserve"> пропонують для затвердження Загальними зборами Організації члени </w:t>
      </w:r>
      <w:r w:rsidRPr="003C60A0">
        <w:rPr>
          <w:rFonts w:ascii="Times New Roman" w:hAnsi="Times New Roman"/>
          <w:bCs/>
          <w:sz w:val="24"/>
          <w:szCs w:val="24"/>
          <w:lang w:val="uk-UA"/>
        </w:rPr>
        <w:t>Контрольно-ревізійної комісії</w:t>
      </w:r>
      <w:r w:rsidRPr="003C60A0">
        <w:rPr>
          <w:rFonts w:ascii="Times New Roman" w:hAnsi="Times New Roman"/>
          <w:sz w:val="24"/>
          <w:szCs w:val="24"/>
          <w:lang w:val="uk-UA"/>
        </w:rPr>
        <w:t xml:space="preserve">. Обрані члени Контрольно-ревізійної комісії  можуть переобиратися на декілька строків підряд. </w:t>
      </w:r>
    </w:p>
    <w:p w:rsidR="003C60A0" w:rsidRPr="003C60A0" w:rsidRDefault="003C60A0" w:rsidP="003C60A0">
      <w:pPr>
        <w:pStyle w:val="af8"/>
        <w:spacing w:after="0"/>
        <w:jc w:val="both"/>
      </w:pPr>
      <w:r w:rsidRPr="003C60A0">
        <w:t xml:space="preserve">6.2. </w:t>
      </w:r>
      <w:r w:rsidRPr="003C60A0">
        <w:rPr>
          <w:bCs/>
        </w:rPr>
        <w:t>Повноваження Контрольно-ревізійної комісії:</w:t>
      </w:r>
    </w:p>
    <w:p w:rsidR="003C60A0" w:rsidRPr="003C60A0" w:rsidRDefault="003C60A0" w:rsidP="00984514">
      <w:pPr>
        <w:pStyle w:val="af8"/>
        <w:numPr>
          <w:ilvl w:val="0"/>
          <w:numId w:val="19"/>
        </w:numPr>
        <w:tabs>
          <w:tab w:val="clear" w:pos="840"/>
          <w:tab w:val="left" w:pos="900"/>
        </w:tabs>
        <w:spacing w:before="0" w:beforeAutospacing="0" w:after="0" w:afterAutospacing="0"/>
        <w:ind w:left="0" w:firstLine="0"/>
        <w:jc w:val="both"/>
      </w:pPr>
      <w:r w:rsidRPr="003C60A0">
        <w:t xml:space="preserve">здійснює контроль за діяльністю Правління по дотриманню ним вимог Статуту </w:t>
      </w:r>
      <w:r w:rsidRPr="003C60A0">
        <w:rPr>
          <w:rStyle w:val="af9"/>
          <w:rFonts w:eastAsia="Calibri"/>
          <w:b w:val="0"/>
          <w:bCs w:val="0"/>
        </w:rPr>
        <w:t>Організації</w:t>
      </w:r>
      <w:r w:rsidRPr="003C60A0">
        <w:t xml:space="preserve"> і виконанню рішень Загальних зборів;</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pPr>
      <w:r w:rsidRPr="000253E3">
        <w:t xml:space="preserve">організовує роботу по розгляду зауважень, запитань та пропозицій членів </w:t>
      </w:r>
      <w:r>
        <w:rPr>
          <w:rStyle w:val="af9"/>
          <w:rFonts w:eastAsia="Calibri"/>
          <w:b w:val="0"/>
          <w:bCs w:val="0"/>
        </w:rPr>
        <w:t>Організації</w:t>
      </w:r>
      <w:r w:rsidRPr="000253E3">
        <w:rPr>
          <w:b/>
          <w:bCs/>
        </w:rPr>
        <w:t xml:space="preserve"> </w:t>
      </w:r>
      <w:r w:rsidRPr="000253E3">
        <w:t>поданих Правлінню;</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pPr>
      <w:r w:rsidRPr="000253E3">
        <w:t>перевіряє достовірність даних, які містяться у річній фінансовій звітності;</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rPr>
          <w:b/>
        </w:rPr>
      </w:pPr>
      <w:r w:rsidRPr="000253E3">
        <w:t xml:space="preserve">проводить ревізії фінансової діяльності, вірності виконання бюджету </w:t>
      </w:r>
      <w:r>
        <w:rPr>
          <w:rStyle w:val="af9"/>
          <w:rFonts w:eastAsia="Calibri"/>
          <w:b w:val="0"/>
          <w:bCs w:val="0"/>
        </w:rPr>
        <w:t>Організації</w:t>
      </w:r>
      <w:r w:rsidRPr="000253E3">
        <w:rPr>
          <w:b/>
        </w:rPr>
        <w:t>,</w:t>
      </w:r>
      <w:r w:rsidRPr="000253E3">
        <w:t xml:space="preserve"> в тому числі облік та використання безповоротної фінансової, гуманітарної, технічної допомоги, добровільних пожертвувань та інших надходжень до бюджету </w:t>
      </w:r>
      <w:r>
        <w:rPr>
          <w:rStyle w:val="af9"/>
          <w:rFonts w:eastAsia="Calibri"/>
          <w:b w:val="0"/>
          <w:bCs w:val="0"/>
        </w:rPr>
        <w:t>Організації</w:t>
      </w:r>
      <w:r w:rsidRPr="000253E3">
        <w:rPr>
          <w:b/>
        </w:rPr>
        <w:t>;</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pPr>
      <w:r w:rsidRPr="000253E3">
        <w:t>контролює відповідність ведення бухгалтерського, податкового, статистичного обліку та звітності відповідним нормативним документам;</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rPr>
          <w:b/>
        </w:rPr>
      </w:pPr>
      <w:r w:rsidRPr="000253E3">
        <w:t xml:space="preserve">контролює своєчасність та правильність здійснення розрахунків за зобов'язаннями </w:t>
      </w:r>
      <w:r>
        <w:t>Організації</w:t>
      </w:r>
      <w:r w:rsidRPr="000253E3">
        <w:t>;</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pPr>
      <w:r w:rsidRPr="000253E3">
        <w:t xml:space="preserve">перевіряє основну діяльність, ведення обліку та звітності </w:t>
      </w:r>
      <w:r>
        <w:rPr>
          <w:rStyle w:val="af9"/>
          <w:rFonts w:eastAsia="Calibri"/>
          <w:b w:val="0"/>
          <w:bCs w:val="0"/>
        </w:rPr>
        <w:t>Організації</w:t>
      </w:r>
      <w:r w:rsidRPr="000253E3">
        <w:rPr>
          <w:b/>
        </w:rPr>
        <w:t>;</w:t>
      </w:r>
    </w:p>
    <w:p w:rsidR="003C60A0" w:rsidRPr="000253E3" w:rsidRDefault="003C60A0" w:rsidP="00984514">
      <w:pPr>
        <w:pStyle w:val="af8"/>
        <w:numPr>
          <w:ilvl w:val="0"/>
          <w:numId w:val="19"/>
        </w:numPr>
        <w:tabs>
          <w:tab w:val="clear" w:pos="840"/>
          <w:tab w:val="left" w:pos="900"/>
        </w:tabs>
        <w:spacing w:before="0" w:beforeAutospacing="0" w:after="0" w:afterAutospacing="0"/>
        <w:ind w:left="0" w:firstLine="0"/>
        <w:jc w:val="both"/>
      </w:pPr>
      <w:r w:rsidRPr="000253E3">
        <w:t xml:space="preserve">складає та представляє на розгляд Правління та </w:t>
      </w:r>
      <w:r>
        <w:t>Загальних зборів</w:t>
      </w:r>
      <w:r w:rsidRPr="000253E3">
        <w:t xml:space="preserve"> висновки щодо проведених перевірок.</w:t>
      </w:r>
    </w:p>
    <w:p w:rsidR="003C60A0" w:rsidRPr="000253E3" w:rsidRDefault="003C60A0" w:rsidP="003C60A0">
      <w:pPr>
        <w:pStyle w:val="af8"/>
        <w:spacing w:after="0"/>
        <w:jc w:val="both"/>
      </w:pPr>
      <w:r>
        <w:t>6.3</w:t>
      </w:r>
      <w:r w:rsidRPr="000253E3">
        <w:t xml:space="preserve">. </w:t>
      </w:r>
      <w:r>
        <w:t>Контрольно-р</w:t>
      </w:r>
      <w:r w:rsidRPr="000253E3">
        <w:t xml:space="preserve">евізійна комісія скликається Головою </w:t>
      </w:r>
      <w:r>
        <w:t>Контрольно-р</w:t>
      </w:r>
      <w:r w:rsidRPr="000253E3">
        <w:t>евізійної комісії не рідше одного разу на рік і відповідно до покладених на неї завд</w:t>
      </w:r>
      <w:r>
        <w:t>а</w:t>
      </w:r>
      <w:r w:rsidRPr="000253E3">
        <w:t xml:space="preserve">нь здійснює планові та позапланові перевірки діяльності </w:t>
      </w:r>
      <w:r>
        <w:t>Організації</w:t>
      </w:r>
      <w:r w:rsidRPr="000253E3">
        <w:t xml:space="preserve">. У разі виявлення загрози інтересам </w:t>
      </w:r>
      <w:r>
        <w:rPr>
          <w:rStyle w:val="af9"/>
          <w:rFonts w:eastAsia="Calibri"/>
          <w:b w:val="0"/>
          <w:bCs w:val="0"/>
        </w:rPr>
        <w:t>Організації</w:t>
      </w:r>
      <w:r w:rsidRPr="000253E3">
        <w:t xml:space="preserve"> та зловживань з боку керівних органів </w:t>
      </w:r>
      <w:r>
        <w:rPr>
          <w:rStyle w:val="af9"/>
          <w:rFonts w:eastAsia="Calibri"/>
          <w:b w:val="0"/>
          <w:bCs w:val="0"/>
        </w:rPr>
        <w:t>Організації</w:t>
      </w:r>
      <w:r w:rsidRPr="000253E3">
        <w:t xml:space="preserve">, </w:t>
      </w:r>
      <w:r>
        <w:t>Контрольно-р</w:t>
      </w:r>
      <w:r w:rsidRPr="000253E3">
        <w:t xml:space="preserve">евізійна комісія може проводити позачергове засідання </w:t>
      </w:r>
      <w:r>
        <w:t>Контрольно-р</w:t>
      </w:r>
      <w:r w:rsidRPr="000253E3">
        <w:t xml:space="preserve">евізійної комісії та  вимагати позачергового скликання </w:t>
      </w:r>
      <w:r>
        <w:t>Загальних зборів</w:t>
      </w:r>
      <w:r w:rsidRPr="000253E3">
        <w:t>.</w:t>
      </w:r>
    </w:p>
    <w:p w:rsidR="003C60A0" w:rsidRPr="000253E3" w:rsidRDefault="003C60A0" w:rsidP="003C60A0">
      <w:pPr>
        <w:pStyle w:val="af8"/>
        <w:spacing w:after="0"/>
        <w:jc w:val="both"/>
      </w:pPr>
      <w:r>
        <w:lastRenderedPageBreak/>
        <w:t>6.4</w:t>
      </w:r>
      <w:r w:rsidRPr="000253E3">
        <w:t xml:space="preserve">. В разі необхідності </w:t>
      </w:r>
      <w:r>
        <w:t>Контрольно-р</w:t>
      </w:r>
      <w:r w:rsidRPr="000253E3">
        <w:t xml:space="preserve">евізійна комісія виносить рішення про проведення аудиторських перевірок діяльності </w:t>
      </w:r>
      <w:r>
        <w:t>Організації</w:t>
      </w:r>
      <w:r w:rsidRPr="000253E3">
        <w:t xml:space="preserve"> та в межах своєї компетенції пов’язані з цим організаційні питання.</w:t>
      </w:r>
    </w:p>
    <w:p w:rsidR="003C60A0" w:rsidRPr="000253E3" w:rsidRDefault="003C60A0" w:rsidP="003C60A0">
      <w:pPr>
        <w:pStyle w:val="af8"/>
        <w:spacing w:after="0"/>
        <w:jc w:val="both"/>
      </w:pPr>
      <w:r>
        <w:t>6</w:t>
      </w:r>
      <w:r w:rsidRPr="000253E3">
        <w:t xml:space="preserve">.5. </w:t>
      </w:r>
      <w:r w:rsidRPr="000253E3">
        <w:rPr>
          <w:spacing w:val="-4"/>
        </w:rPr>
        <w:t xml:space="preserve">Рішення </w:t>
      </w:r>
      <w:r>
        <w:rPr>
          <w:spacing w:val="-4"/>
        </w:rPr>
        <w:t>Контрольно-р</w:t>
      </w:r>
      <w:r w:rsidRPr="000253E3">
        <w:t>евізійної комісії</w:t>
      </w:r>
      <w:r w:rsidRPr="000253E3">
        <w:rPr>
          <w:spacing w:val="-4"/>
        </w:rPr>
        <w:t xml:space="preserve"> приймаються простою більшістю голосів від обраного складу</w:t>
      </w:r>
      <w:r w:rsidRPr="000253E3">
        <w:t xml:space="preserve"> </w:t>
      </w:r>
      <w:r>
        <w:t>Контрольно-р</w:t>
      </w:r>
      <w:r w:rsidRPr="000253E3">
        <w:t>евізійної комісії</w:t>
      </w:r>
      <w:r w:rsidRPr="000253E3">
        <w:rPr>
          <w:spacing w:val="-4"/>
        </w:rPr>
        <w:t>.</w:t>
      </w:r>
      <w:r w:rsidRPr="000253E3">
        <w:rPr>
          <w:spacing w:val="-2"/>
        </w:rPr>
        <w:t xml:space="preserve"> Рішення </w:t>
      </w:r>
      <w:r>
        <w:rPr>
          <w:spacing w:val="-2"/>
        </w:rPr>
        <w:t>Контрольно-р</w:t>
      </w:r>
      <w:r w:rsidRPr="000253E3">
        <w:t>евізійної комісії</w:t>
      </w:r>
      <w:r w:rsidRPr="000253E3">
        <w:rPr>
          <w:spacing w:val="-2"/>
        </w:rPr>
        <w:t xml:space="preserve"> оформляються протоколами за підписом Голови </w:t>
      </w:r>
      <w:r>
        <w:rPr>
          <w:spacing w:val="-2"/>
        </w:rPr>
        <w:t>Контрольно-р</w:t>
      </w:r>
      <w:r w:rsidRPr="000253E3">
        <w:t>евізійної комісії</w:t>
      </w:r>
      <w:r>
        <w:t>.</w:t>
      </w:r>
    </w:p>
    <w:p w:rsidR="003C60A0" w:rsidRDefault="003C60A0" w:rsidP="003C60A0">
      <w:pPr>
        <w:pStyle w:val="af8"/>
        <w:spacing w:after="0"/>
        <w:jc w:val="both"/>
      </w:pPr>
      <w:r>
        <w:t>6.6</w:t>
      </w:r>
      <w:r w:rsidRPr="000253E3">
        <w:t xml:space="preserve">. Достроково повноваження </w:t>
      </w:r>
      <w:r>
        <w:t>Контрольно-р</w:t>
      </w:r>
      <w:r w:rsidRPr="000253E3">
        <w:t xml:space="preserve">евізійної комісії можуть бути припинені за рішенням </w:t>
      </w:r>
      <w:r>
        <w:t>Загальних зборів</w:t>
      </w:r>
      <w:r w:rsidRPr="000253E3">
        <w:t>.</w:t>
      </w:r>
    </w:p>
    <w:p w:rsidR="003C60A0" w:rsidRDefault="003C60A0" w:rsidP="003C60A0">
      <w:pPr>
        <w:pStyle w:val="af8"/>
        <w:spacing w:after="0"/>
        <w:jc w:val="both"/>
      </w:pPr>
    </w:p>
    <w:p w:rsidR="003C60A0" w:rsidRPr="00075903" w:rsidRDefault="003C60A0" w:rsidP="003C60A0">
      <w:pPr>
        <w:pStyle w:val="af8"/>
        <w:spacing w:after="0"/>
        <w:jc w:val="center"/>
      </w:pPr>
      <w:r w:rsidRPr="00075903">
        <w:t xml:space="preserve">7. </w:t>
      </w:r>
      <w:r w:rsidRPr="00075903">
        <w:rPr>
          <w:b/>
        </w:rPr>
        <w:t>НАГЛЯДОВА РАДА ОРГАНІЗАЦІЇ</w:t>
      </w:r>
    </w:p>
    <w:p w:rsidR="003C60A0" w:rsidRPr="00075903" w:rsidRDefault="003C60A0" w:rsidP="003C60A0">
      <w:pPr>
        <w:pStyle w:val="af8"/>
        <w:spacing w:after="0"/>
        <w:jc w:val="both"/>
      </w:pPr>
      <w:r>
        <w:t xml:space="preserve">7.1 </w:t>
      </w:r>
      <w:r w:rsidRPr="00075903">
        <w:t>Наглядова Рада</w:t>
      </w:r>
      <w:r>
        <w:t xml:space="preserve"> може бути створена за рішенням загальних зборів організації та </w:t>
      </w:r>
      <w:r w:rsidRPr="00075903">
        <w:t>є консульта</w:t>
      </w:r>
      <w:r>
        <w:t>тивно-дорадчим органом Організації</w:t>
      </w:r>
      <w:r w:rsidRPr="00075903">
        <w:t>, який діє з метою</w:t>
      </w:r>
      <w:r>
        <w:t xml:space="preserve"> </w:t>
      </w:r>
      <w:r w:rsidRPr="00075903">
        <w:t>координації та підвищення е</w:t>
      </w:r>
      <w:r>
        <w:t>фективності діяльності Організації</w:t>
      </w:r>
      <w:r w:rsidRPr="00075903">
        <w:t>.</w:t>
      </w:r>
    </w:p>
    <w:p w:rsidR="003C60A0" w:rsidRPr="00075903" w:rsidRDefault="003C60A0" w:rsidP="003C60A0">
      <w:pPr>
        <w:pStyle w:val="af8"/>
        <w:spacing w:after="0"/>
        <w:jc w:val="both"/>
      </w:pPr>
      <w:r>
        <w:t>7.2.</w:t>
      </w:r>
      <w:r w:rsidRPr="00075903">
        <w:t xml:space="preserve"> У своїй діяльності Наглядова Рада керується законодавством України, Статутом</w:t>
      </w:r>
      <w:r>
        <w:t xml:space="preserve"> Організації,</w:t>
      </w:r>
      <w:r w:rsidRPr="00075903">
        <w:t xml:space="preserve"> Положенням</w:t>
      </w:r>
      <w:r>
        <w:t xml:space="preserve"> про Наглядову раду </w:t>
      </w:r>
      <w:r w:rsidRPr="00075903">
        <w:t xml:space="preserve"> та іншими в</w:t>
      </w:r>
      <w:r>
        <w:t xml:space="preserve">нутрішніми документами Організації. </w:t>
      </w:r>
    </w:p>
    <w:p w:rsidR="003C60A0" w:rsidRPr="00075903" w:rsidRDefault="003C60A0" w:rsidP="003C60A0">
      <w:pPr>
        <w:pStyle w:val="af8"/>
        <w:spacing w:after="0"/>
        <w:jc w:val="both"/>
      </w:pPr>
      <w:r>
        <w:t>7.3.</w:t>
      </w:r>
      <w:r w:rsidRPr="00075903">
        <w:t xml:space="preserve"> Члени Правління не можуть бути членами Наглядової Ради.</w:t>
      </w:r>
    </w:p>
    <w:p w:rsidR="003C60A0" w:rsidRPr="00075903" w:rsidRDefault="003C60A0" w:rsidP="003C60A0">
      <w:pPr>
        <w:pStyle w:val="af8"/>
        <w:spacing w:after="0"/>
        <w:jc w:val="both"/>
      </w:pPr>
      <w:r>
        <w:t>7.4.</w:t>
      </w:r>
      <w:r w:rsidRPr="00075903">
        <w:t xml:space="preserve"> Для виконання покладених на неї завдань, Наглядова Рада наділена наступними</w:t>
      </w:r>
      <w:r>
        <w:t xml:space="preserve"> </w:t>
      </w:r>
      <w:r w:rsidRPr="00075903">
        <w:t>повноваженнями:</w:t>
      </w:r>
    </w:p>
    <w:p w:rsidR="003C60A0" w:rsidRPr="00075903" w:rsidRDefault="003C60A0" w:rsidP="00984514">
      <w:pPr>
        <w:pStyle w:val="af8"/>
        <w:numPr>
          <w:ilvl w:val="0"/>
          <w:numId w:val="20"/>
        </w:numPr>
        <w:spacing w:before="0" w:beforeAutospacing="0" w:after="0" w:afterAutospacing="0"/>
        <w:jc w:val="both"/>
      </w:pPr>
      <w:r w:rsidRPr="00075903">
        <w:t xml:space="preserve"> здійснення обговорення та формулювання основних проблем діяльності та</w:t>
      </w:r>
      <w:r>
        <w:t xml:space="preserve"> </w:t>
      </w:r>
      <w:r w:rsidRPr="00075903">
        <w:t>розвитку Організації;</w:t>
      </w:r>
    </w:p>
    <w:p w:rsidR="003C60A0" w:rsidRPr="00075903" w:rsidRDefault="003C60A0" w:rsidP="00984514">
      <w:pPr>
        <w:pStyle w:val="af8"/>
        <w:numPr>
          <w:ilvl w:val="0"/>
          <w:numId w:val="20"/>
        </w:numPr>
        <w:spacing w:before="0" w:beforeAutospacing="0" w:after="0" w:afterAutospacing="0"/>
        <w:jc w:val="both"/>
      </w:pPr>
      <w:r w:rsidRPr="00075903">
        <w:t xml:space="preserve"> надання Голові правління, Правлінню рекомендацій і порад щодо вирішення</w:t>
      </w:r>
      <w:r>
        <w:t xml:space="preserve"> </w:t>
      </w:r>
      <w:r w:rsidRPr="00075903">
        <w:t>основних проблем діяльності та розвитку Організації;</w:t>
      </w:r>
    </w:p>
    <w:p w:rsidR="003C60A0" w:rsidRDefault="003C60A0" w:rsidP="00984514">
      <w:pPr>
        <w:pStyle w:val="af8"/>
        <w:numPr>
          <w:ilvl w:val="0"/>
          <w:numId w:val="21"/>
        </w:numPr>
        <w:spacing w:before="0" w:beforeAutospacing="0" w:after="0" w:afterAutospacing="0"/>
        <w:jc w:val="both"/>
      </w:pPr>
      <w:r>
        <w:t>р</w:t>
      </w:r>
      <w:r w:rsidRPr="00075903">
        <w:t>озробка проектів змін до Статуту та внутріш</w:t>
      </w:r>
      <w:r>
        <w:t>ніх документів Організації;</w:t>
      </w:r>
    </w:p>
    <w:p w:rsidR="003C60A0" w:rsidRDefault="003C60A0" w:rsidP="00984514">
      <w:pPr>
        <w:pStyle w:val="af8"/>
        <w:numPr>
          <w:ilvl w:val="0"/>
          <w:numId w:val="21"/>
        </w:numPr>
        <w:spacing w:before="0" w:beforeAutospacing="0" w:after="0" w:afterAutospacing="0"/>
        <w:jc w:val="both"/>
      </w:pPr>
      <w:r>
        <w:t>участь у розробці Стратегії розвитку організації;</w:t>
      </w:r>
    </w:p>
    <w:p w:rsidR="003C60A0" w:rsidRDefault="003C60A0" w:rsidP="00984514">
      <w:pPr>
        <w:pStyle w:val="af8"/>
        <w:numPr>
          <w:ilvl w:val="0"/>
          <w:numId w:val="21"/>
        </w:numPr>
        <w:spacing w:before="0" w:beforeAutospacing="0" w:after="0" w:afterAutospacing="0"/>
        <w:jc w:val="both"/>
      </w:pPr>
      <w:r>
        <w:t>оцінка ризиків та впливів діяльності Організації</w:t>
      </w:r>
    </w:p>
    <w:p w:rsidR="003C60A0" w:rsidRPr="00075903" w:rsidRDefault="003C60A0" w:rsidP="00984514">
      <w:pPr>
        <w:pStyle w:val="af8"/>
        <w:numPr>
          <w:ilvl w:val="0"/>
          <w:numId w:val="21"/>
        </w:numPr>
        <w:spacing w:before="0" w:beforeAutospacing="0" w:after="0" w:afterAutospacing="0"/>
        <w:jc w:val="both"/>
      </w:pPr>
      <w:r w:rsidRPr="00075903">
        <w:t>підготовка рекомендацій щодо організації та проведення лекцій, семінарів,</w:t>
      </w:r>
      <w:r>
        <w:t xml:space="preserve"> </w:t>
      </w:r>
      <w:r w:rsidRPr="00075903">
        <w:t>тренінгів, конференцій та інших інформаційно-освітніх заходів</w:t>
      </w:r>
    </w:p>
    <w:p w:rsidR="003C60A0" w:rsidRDefault="003C60A0" w:rsidP="00984514">
      <w:pPr>
        <w:pStyle w:val="af8"/>
        <w:numPr>
          <w:ilvl w:val="0"/>
          <w:numId w:val="21"/>
        </w:numPr>
        <w:spacing w:before="0" w:beforeAutospacing="0" w:after="0" w:afterAutospacing="0"/>
        <w:jc w:val="both"/>
      </w:pPr>
      <w:r w:rsidRPr="00075903">
        <w:t>здійснення інших дій щодо консультативної та методичної підтримки діяльності рішенн</w:t>
      </w:r>
      <w:r>
        <w:t>я за допомогою засобів зв’язку</w:t>
      </w:r>
      <w:r w:rsidRPr="00075903">
        <w:t>, розробленого та затвердженого на перших зборах</w:t>
      </w:r>
    </w:p>
    <w:p w:rsidR="003C60A0" w:rsidRDefault="003C60A0" w:rsidP="003C60A0">
      <w:pPr>
        <w:pStyle w:val="af8"/>
        <w:spacing w:after="0"/>
        <w:jc w:val="both"/>
      </w:pPr>
      <w:r>
        <w:t>7.5. С</w:t>
      </w:r>
      <w:r w:rsidRPr="00075903">
        <w:t xml:space="preserve">клад </w:t>
      </w:r>
      <w:r>
        <w:t>та порядок формування Н</w:t>
      </w:r>
      <w:r w:rsidRPr="00075903">
        <w:t>аглядової ради</w:t>
      </w:r>
      <w:r>
        <w:t>, права її членів прописані в Положенні про Наглядову раду та є додатком до цього Статуту.</w:t>
      </w:r>
    </w:p>
    <w:p w:rsidR="003C60A0" w:rsidRDefault="003C60A0" w:rsidP="003C60A0">
      <w:pPr>
        <w:pStyle w:val="af8"/>
        <w:spacing w:after="0"/>
        <w:jc w:val="both"/>
      </w:pPr>
    </w:p>
    <w:p w:rsidR="00B3000E" w:rsidRPr="003C60A0" w:rsidRDefault="00B3000E" w:rsidP="003C60A0">
      <w:pPr>
        <w:pStyle w:val="af8"/>
        <w:spacing w:after="0"/>
        <w:jc w:val="both"/>
      </w:pPr>
    </w:p>
    <w:p w:rsidR="003C60A0" w:rsidRPr="003C60A0" w:rsidRDefault="003C60A0" w:rsidP="00984514">
      <w:pPr>
        <w:numPr>
          <w:ilvl w:val="0"/>
          <w:numId w:val="22"/>
        </w:numPr>
        <w:rPr>
          <w:rFonts w:ascii="Times New Roman" w:hAnsi="Times New Roman"/>
          <w:b/>
          <w:caps/>
          <w:color w:val="000000"/>
          <w:sz w:val="24"/>
          <w:szCs w:val="24"/>
          <w:lang w:val="uk-UA"/>
        </w:rPr>
      </w:pPr>
      <w:r w:rsidRPr="003C60A0">
        <w:rPr>
          <w:rFonts w:ascii="Times New Roman" w:hAnsi="Times New Roman"/>
          <w:b/>
          <w:caps/>
          <w:color w:val="000000"/>
          <w:sz w:val="24"/>
          <w:szCs w:val="24"/>
          <w:lang w:val="uk-UA"/>
        </w:rPr>
        <w:lastRenderedPageBreak/>
        <w:t>ОРГАНІВ  ОРГАНІЗАЦІЇ  та розгляду скарг</w:t>
      </w:r>
    </w:p>
    <w:p w:rsidR="003C60A0" w:rsidRPr="003C60A0" w:rsidRDefault="003C60A0" w:rsidP="003C60A0">
      <w:pPr>
        <w:ind w:left="720"/>
        <w:rPr>
          <w:rFonts w:ascii="Times New Roman" w:hAnsi="Times New Roman"/>
          <w:b/>
          <w:caps/>
          <w:color w:val="000000"/>
          <w:sz w:val="24"/>
          <w:szCs w:val="24"/>
          <w:lang w:val="uk-UA"/>
        </w:rPr>
      </w:pP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8.1. Рішення, дії, бездіяльність керівних органів Організації можуть бути оскаржені членом (членами) Організації.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8.1.1. Первинна скарга на дії, бездіяльність або рішення Голови Організації/Голови Правління подається до Правління, яке зобов'язане розглянути скаргу на найближчому засідання, із обов'язковим викликом члена громадського об'єднання, який скаржиться, а також</w:t>
      </w:r>
      <w:r w:rsidRPr="003C60A0">
        <w:rPr>
          <w:lang w:val="uk-UA"/>
        </w:rPr>
        <w:t xml:space="preserve"> </w:t>
      </w:r>
      <w:r w:rsidRPr="003C60A0">
        <w:rPr>
          <w:rFonts w:ascii="Times New Roman" w:hAnsi="Times New Roman"/>
          <w:color w:val="000000"/>
          <w:sz w:val="24"/>
          <w:szCs w:val="24"/>
          <w:lang w:val="uk-UA"/>
        </w:rPr>
        <w:t xml:space="preserve">Голову Організації/Голову Правління дії, бездіяльність або рішення якого </w:t>
      </w:r>
      <w:proofErr w:type="spellStart"/>
      <w:r w:rsidRPr="003C60A0">
        <w:rPr>
          <w:rFonts w:ascii="Times New Roman" w:hAnsi="Times New Roman"/>
          <w:color w:val="000000"/>
          <w:sz w:val="24"/>
          <w:szCs w:val="24"/>
          <w:lang w:val="uk-UA"/>
        </w:rPr>
        <w:t>оскаржується</w:t>
      </w:r>
      <w:proofErr w:type="spellEnd"/>
      <w:r w:rsidRPr="003C60A0">
        <w:rPr>
          <w:rFonts w:ascii="Times New Roman" w:hAnsi="Times New Roman"/>
          <w:color w:val="000000"/>
          <w:sz w:val="24"/>
          <w:szCs w:val="24"/>
          <w:lang w:val="uk-UA"/>
        </w:rPr>
        <w:t xml:space="preserve">. В разі відхилення скарги Правлінням -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Голови Організації/Голови Правління дії, бездіяльність або рішення якого </w:t>
      </w:r>
      <w:proofErr w:type="spellStart"/>
      <w:r w:rsidRPr="003C60A0">
        <w:rPr>
          <w:rFonts w:ascii="Times New Roman" w:hAnsi="Times New Roman"/>
          <w:color w:val="000000"/>
          <w:sz w:val="24"/>
          <w:szCs w:val="24"/>
          <w:lang w:val="uk-UA"/>
        </w:rPr>
        <w:t>оскаржується</w:t>
      </w:r>
      <w:proofErr w:type="spellEnd"/>
      <w:r w:rsidRPr="003C60A0">
        <w:rPr>
          <w:rFonts w:ascii="Times New Roman" w:hAnsi="Times New Roman"/>
          <w:color w:val="000000"/>
          <w:sz w:val="24"/>
          <w:szCs w:val="24"/>
          <w:lang w:val="uk-UA"/>
        </w:rPr>
        <w:t>.</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 xml:space="preserve">8.1.2. Первинна скарга на дії, бездіяльність або рішення члена Правління - подається до Голови Організації/Голови Правління, який зобов'язаний розглянути скаргу протягом 20 робочих днів, із обов'язковим викликом члена громадського об'єднання, який скаржиться, а також члена Правління дії, бездіяльність або рішення якого </w:t>
      </w:r>
      <w:proofErr w:type="spellStart"/>
      <w:r w:rsidRPr="003C60A0">
        <w:rPr>
          <w:rFonts w:ascii="Times New Roman" w:hAnsi="Times New Roman"/>
          <w:color w:val="000000"/>
          <w:sz w:val="24"/>
          <w:szCs w:val="24"/>
          <w:lang w:val="uk-UA"/>
        </w:rPr>
        <w:t>оскаржується</w:t>
      </w:r>
      <w:proofErr w:type="spellEnd"/>
      <w:r w:rsidRPr="003C60A0">
        <w:rPr>
          <w:rFonts w:ascii="Times New Roman" w:hAnsi="Times New Roman"/>
          <w:color w:val="000000"/>
          <w:sz w:val="24"/>
          <w:szCs w:val="24"/>
          <w:lang w:val="uk-UA"/>
        </w:rPr>
        <w:t xml:space="preserve">. В разі відхилення скарги Головою Організації/Головою Правління -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члена Правління дії, бездіяльність або рішення якого </w:t>
      </w:r>
      <w:proofErr w:type="spellStart"/>
      <w:r w:rsidRPr="003C60A0">
        <w:rPr>
          <w:rFonts w:ascii="Times New Roman" w:hAnsi="Times New Roman"/>
          <w:color w:val="000000"/>
          <w:sz w:val="24"/>
          <w:szCs w:val="24"/>
          <w:lang w:val="uk-UA"/>
        </w:rPr>
        <w:t>оскаржується</w:t>
      </w:r>
      <w:proofErr w:type="spellEnd"/>
      <w:r w:rsidRPr="003C60A0">
        <w:rPr>
          <w:rFonts w:ascii="Times New Roman" w:hAnsi="Times New Roman"/>
          <w:color w:val="000000"/>
          <w:sz w:val="24"/>
          <w:szCs w:val="24"/>
          <w:lang w:val="uk-UA"/>
        </w:rPr>
        <w:t>. Скарга, яка потребує розгляду на позачергових Загальних зборах, є підставою для скликання таких Загальних зборів протягом тридцяти днів з дня надходження такої скарги.</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8.1.3. На дії, бездіяльність або рішення Загальних зборів Організації скарга подається до суду, відповідно до чинного законодавства на момент оскарження таких дій, бездіяльності або рішень.</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8.2. До рішень, дій (бездіяльності), які можуть бути оскаржені, належать рішення у межах управлінської діяльності керівних органів організації, внаслідок яких:</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8.2.1. Порушено права та/чи законні інтереси чи свободи члена Організації (групи членів Організації).</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8.2.2. Створено перешкоди для здійснення членом організації його прав та/чи законних інтересів чи свобод.</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8.2.3. Незаконно покладено обов’язки на члена Організації або незаконно застосовано до нього дисциплінарну відповідальність.</w:t>
      </w:r>
    </w:p>
    <w:p w:rsidR="003C60A0" w:rsidRPr="003C60A0" w:rsidRDefault="003C60A0" w:rsidP="003C60A0">
      <w:pPr>
        <w:spacing w:before="120"/>
        <w:jc w:val="center"/>
        <w:rPr>
          <w:rFonts w:ascii="Times New Roman" w:hAnsi="Times New Roman"/>
          <w:b/>
          <w:bCs/>
          <w:sz w:val="24"/>
          <w:szCs w:val="24"/>
          <w:lang w:val="uk-UA"/>
        </w:rPr>
      </w:pPr>
    </w:p>
    <w:p w:rsidR="003C60A0" w:rsidRPr="003C60A0" w:rsidRDefault="003C60A0" w:rsidP="00984514">
      <w:pPr>
        <w:numPr>
          <w:ilvl w:val="0"/>
          <w:numId w:val="22"/>
        </w:numPr>
        <w:jc w:val="center"/>
        <w:rPr>
          <w:rFonts w:ascii="Times New Roman" w:hAnsi="Times New Roman"/>
          <w:b/>
          <w:bCs/>
          <w:sz w:val="24"/>
          <w:szCs w:val="24"/>
          <w:lang w:val="uk-UA"/>
        </w:rPr>
      </w:pPr>
      <w:r w:rsidRPr="003C60A0">
        <w:rPr>
          <w:rFonts w:ascii="Times New Roman" w:hAnsi="Times New Roman"/>
          <w:b/>
          <w:bCs/>
          <w:sz w:val="24"/>
          <w:szCs w:val="24"/>
          <w:lang w:val="uk-UA"/>
        </w:rPr>
        <w:t>МІЖНАРОДНА СПІВПРАЦЯ</w:t>
      </w:r>
    </w:p>
    <w:p w:rsidR="003C60A0" w:rsidRPr="003C60A0" w:rsidRDefault="003C60A0" w:rsidP="003C60A0">
      <w:pPr>
        <w:ind w:left="720"/>
        <w:rPr>
          <w:rFonts w:ascii="Times New Roman" w:hAnsi="Times New Roman"/>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9.1. Організація у відповідності з своїми статутними завданнями, має право на здійснення міжнародних зв'язків та діяльності у порядку, передбаченому цим Статутом, чинним законодавством України.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9.2. Міжнародна діяльність організації 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9.3. При здійсненні міжнародної діяльності Організація користується повним обсягом прав і обов’язків юридичної особи.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lastRenderedPageBreak/>
        <w:t>9.4. Організація: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9.4.1. організовує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у відповідних заходах за межами України;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9.4.2. проводить спільно з іноземними організаціями дослідження у відповідності з напрямками своєї діяльності, публікує їх результати;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9.4.3. реалізовує інші спільні програми та проекти за участю іноземних партнерів та міжнародних організацій, що не суперечить чинному законодавству України.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w:t>
      </w:r>
    </w:p>
    <w:p w:rsidR="003C60A0" w:rsidRPr="003C60A0" w:rsidRDefault="003C60A0" w:rsidP="00984514">
      <w:pPr>
        <w:numPr>
          <w:ilvl w:val="0"/>
          <w:numId w:val="22"/>
        </w:numPr>
        <w:jc w:val="center"/>
        <w:rPr>
          <w:rFonts w:ascii="Times New Roman" w:hAnsi="Times New Roman"/>
          <w:b/>
          <w:bCs/>
          <w:sz w:val="24"/>
          <w:szCs w:val="24"/>
          <w:lang w:val="uk-UA"/>
        </w:rPr>
      </w:pPr>
      <w:r w:rsidRPr="003C60A0">
        <w:rPr>
          <w:rFonts w:ascii="Times New Roman" w:hAnsi="Times New Roman"/>
          <w:b/>
          <w:bCs/>
          <w:sz w:val="24"/>
          <w:szCs w:val="24"/>
          <w:lang w:val="uk-UA"/>
        </w:rPr>
        <w:t>ВІДОКРЕМЛЕНІ ПІДРОЗДІЛИ ОРГАНІЗАЦІЇ</w:t>
      </w:r>
    </w:p>
    <w:p w:rsidR="003C60A0" w:rsidRPr="003C60A0" w:rsidRDefault="003C60A0" w:rsidP="003C60A0">
      <w:pPr>
        <w:ind w:left="720"/>
        <w:rPr>
          <w:rFonts w:ascii="Times New Roman" w:hAnsi="Times New Roman"/>
          <w:b/>
          <w:bCs/>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bCs/>
          <w:sz w:val="24"/>
          <w:szCs w:val="24"/>
          <w:lang w:val="uk-UA"/>
        </w:rPr>
        <w:t xml:space="preserve">10.1. </w:t>
      </w:r>
      <w:r w:rsidRPr="003C60A0">
        <w:rPr>
          <w:rFonts w:ascii="Times New Roman" w:hAnsi="Times New Roman"/>
          <w:sz w:val="24"/>
          <w:szCs w:val="24"/>
          <w:lang w:val="uk-UA"/>
        </w:rPr>
        <w:t>Організація може мати відокремлені підрозділи, які не є юридичними особами та утворюються за рішенням Загальних зборів Організації.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10.2. Відокремлені підрозділи Організації у своїй діяльності керуються Статутом Організації.</w:t>
      </w:r>
    </w:p>
    <w:p w:rsidR="003C60A0" w:rsidRPr="003C60A0" w:rsidRDefault="003C60A0" w:rsidP="003C60A0">
      <w:pPr>
        <w:overflowPunct w:val="0"/>
        <w:adjustRightInd w:val="0"/>
        <w:jc w:val="both"/>
        <w:rPr>
          <w:rFonts w:ascii="Times New Roman" w:hAnsi="Times New Roman"/>
          <w:sz w:val="24"/>
          <w:szCs w:val="24"/>
          <w:lang w:val="uk-UA"/>
        </w:rPr>
      </w:pPr>
      <w:r w:rsidRPr="003C60A0">
        <w:rPr>
          <w:rFonts w:ascii="Times New Roman" w:hAnsi="Times New Roman"/>
          <w:sz w:val="24"/>
          <w:szCs w:val="24"/>
          <w:lang w:val="uk-UA"/>
        </w:rPr>
        <w:t>10.3. Керівники відокремлених підрозділів Організації призначаються Загальними зборами строком на 2 роки і діють на підставі довіреності. Керівники відокремлених підрозділів повинні бути членами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10.4. Відокремлені підрозділи мають наступні повноваження:</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10.4.1. Представляють Організацію у межах території, на яку поширюються їх повноваження.</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10.4.2. Реалізують статутні мету та завдання Організації у межах території, на яку поширюються їх повноваження, згідно наданих рішенням загальних зборів повноважень.</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10.4.3. Проводять роботу по залученню нових членів (учасників) з використанням засобів, не заборонених законодавством України.</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10.5. Керівник відокремленого підрозділу має право:</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10.5.1. Приймати рішення про використання назви та символіки Організації для реалізації завдань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10.5.2. Звертатися до керівних органів Організації щодо отримання допомоги у реалізації завдань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10.5.3. Бути присутнім на засіданні Правління Організації (без права голосу).</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10.5.4. Звертатися із клопотаннями до керівних органів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10.6. Керівник відокремленого підрозділу зобов’язаний:</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10.6.1. Дотримуватися вимог Статуту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10.6.2. Виконувати законні та прийняті в межах вимог Статуту Організації рішення керівних органів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10.6.3. Не допускати дій, спрямованих на порушення честі, гідності членів (учасників)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10.7. Діяльність відокремленого підрозділу може бути припинено шляхом його закриття за рішенням Загальних зборів Організації.</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10.8. Про закриття відокремленого підрозділу Організація повідомляє уповноважений орган з питань державної реєстрації відповідно до вимог чинного законодавства України.</w:t>
      </w:r>
    </w:p>
    <w:p w:rsidR="003C60A0" w:rsidRPr="003C60A0" w:rsidRDefault="003C60A0" w:rsidP="003C60A0">
      <w:pPr>
        <w:overflowPunct w:val="0"/>
        <w:adjustRightInd w:val="0"/>
        <w:jc w:val="both"/>
        <w:rPr>
          <w:rFonts w:ascii="Times New Roman" w:hAnsi="Times New Roman"/>
          <w:bCs/>
          <w:kern w:val="28"/>
          <w:sz w:val="24"/>
          <w:szCs w:val="24"/>
          <w:lang w:val="uk-UA"/>
        </w:rPr>
      </w:pPr>
      <w:r w:rsidRPr="003C60A0">
        <w:rPr>
          <w:rFonts w:ascii="Times New Roman" w:hAnsi="Times New Roman"/>
          <w:bCs/>
          <w:kern w:val="28"/>
          <w:sz w:val="24"/>
          <w:szCs w:val="24"/>
          <w:lang w:val="uk-UA"/>
        </w:rPr>
        <w:t>10.9. Майно та кошти, яке було закріплене за відокремленим підрозділом, після припинення його діяльності передаються безпосередньо до відання Правління до прийняття рішення щодо розподілу майна та коштів Загальними зборами Організації.</w:t>
      </w:r>
    </w:p>
    <w:p w:rsidR="003C60A0" w:rsidRDefault="003C60A0" w:rsidP="003C60A0">
      <w:pPr>
        <w:jc w:val="center"/>
        <w:rPr>
          <w:rFonts w:ascii="Times New Roman" w:hAnsi="Times New Roman"/>
          <w:b/>
          <w:bCs/>
          <w:sz w:val="24"/>
          <w:szCs w:val="24"/>
          <w:lang w:val="uk-UA"/>
        </w:rPr>
      </w:pPr>
    </w:p>
    <w:p w:rsidR="00B3000E" w:rsidRPr="003C60A0" w:rsidRDefault="00B3000E" w:rsidP="003C60A0">
      <w:pPr>
        <w:jc w:val="center"/>
        <w:rPr>
          <w:rFonts w:ascii="Times New Roman" w:hAnsi="Times New Roman"/>
          <w:b/>
          <w:bCs/>
          <w:sz w:val="24"/>
          <w:szCs w:val="24"/>
          <w:lang w:val="uk-UA"/>
        </w:rPr>
      </w:pPr>
    </w:p>
    <w:p w:rsidR="003C60A0" w:rsidRPr="003C60A0" w:rsidRDefault="003C60A0" w:rsidP="00984514">
      <w:pPr>
        <w:numPr>
          <w:ilvl w:val="0"/>
          <w:numId w:val="22"/>
        </w:numPr>
        <w:jc w:val="center"/>
        <w:rPr>
          <w:rFonts w:ascii="Times New Roman" w:hAnsi="Times New Roman"/>
          <w:b/>
          <w:bCs/>
          <w:sz w:val="24"/>
          <w:szCs w:val="24"/>
          <w:lang w:val="uk-UA"/>
        </w:rPr>
      </w:pPr>
      <w:r w:rsidRPr="003C60A0">
        <w:rPr>
          <w:rFonts w:ascii="Times New Roman" w:hAnsi="Times New Roman"/>
          <w:b/>
          <w:bCs/>
          <w:sz w:val="24"/>
          <w:szCs w:val="24"/>
          <w:lang w:val="uk-UA"/>
        </w:rPr>
        <w:t>КОШТИ ТА МАЙНО ОРГАНІЗАЦІЇ.</w:t>
      </w:r>
    </w:p>
    <w:p w:rsidR="003C60A0" w:rsidRPr="003C60A0" w:rsidRDefault="003C60A0" w:rsidP="003C60A0">
      <w:pPr>
        <w:ind w:left="720"/>
        <w:rPr>
          <w:rFonts w:ascii="Times New Roman" w:hAnsi="Times New Roman"/>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11.1. Організація є непідприємницьким товариством. Для здійснення своїх програмних та статутних цілей і завдань у власності Організації можуть бути кошти, цінні папери, майнові та немайнові права, матеріальні та нематеріальні активи, обладнання, транспорт, інші засоби та майно, набуття яких не забороняється чинним законодавством України.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11.2. Організація самостійно й незалежно здійснює права володіння, користування та розпорядження належним їй майном, коштами, майновими та немайновими правами через свої статутні органи в межах їх компетенції.</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11.3. Майно Організації складається з коштів або майна, які надходять безоплатно або у вигляді безповоротної фінансової допомоги чи добровільних пожертвувань, внесків членів Організації; пасивних доходів; дотації або субсидії з державного чи місцевих бюджетів, а також з державних цільових фондів, фінансової підтримки програм (проектів, заходів) Організації за рахунок коштів державного і місцевих бюджетів, від виконання державного замовлення; благодійної, гуманітарної та технічної допомоги, в тому числі відповідно до міжнародних договорів України; набуті в результаті підприємницької діяльності Організації, підприємницької діяльності створених нею юридичних осіб (товариств, підприємств); доходів від основної діяльності Організації відповідно до цього Статуту та законодавства; майном, придбаним за рахунок власних коштів, чи набутих на інших підставах, не заборонених законом.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iCs/>
          <w:sz w:val="24"/>
          <w:szCs w:val="24"/>
          <w:lang w:val="uk-UA"/>
        </w:rPr>
        <w:t>11.4. Доходи (прибутки) або майно</w:t>
      </w:r>
      <w:r w:rsidRPr="003C60A0">
        <w:rPr>
          <w:rFonts w:ascii="Times New Roman" w:hAnsi="Times New Roman"/>
          <w:sz w:val="24"/>
          <w:szCs w:val="24"/>
          <w:lang w:val="uk-UA"/>
        </w:rPr>
        <w:t xml:space="preserve"> </w:t>
      </w:r>
      <w:r w:rsidRPr="003C60A0">
        <w:rPr>
          <w:rFonts w:ascii="Times New Roman" w:hAnsi="Times New Roman"/>
          <w:iCs/>
          <w:sz w:val="24"/>
          <w:szCs w:val="24"/>
          <w:lang w:val="uk-UA"/>
        </w:rPr>
        <w:t>Організації чи їх частина не підлягають розподілу між її засновниками</w:t>
      </w:r>
      <w:r w:rsidRPr="003C60A0">
        <w:rPr>
          <w:rFonts w:ascii="Times New Roman" w:hAnsi="Times New Roman"/>
          <w:sz w:val="24"/>
          <w:szCs w:val="24"/>
          <w:lang w:val="uk-UA"/>
        </w:rPr>
        <w:t xml:space="preserve"> (учасниками), членами Організації, працівниками (крім оплати їхньої праці, нарахування єдиного соціального внеску), членами органів управління та іншими пов’язаними з ними особами</w:t>
      </w:r>
      <w:r w:rsidRPr="003C60A0">
        <w:rPr>
          <w:rFonts w:ascii="Times New Roman" w:hAnsi="Times New Roman"/>
          <w:iCs/>
          <w:sz w:val="24"/>
          <w:szCs w:val="24"/>
          <w:lang w:val="uk-UA"/>
        </w:rPr>
        <w:t>.</w:t>
      </w:r>
      <w:r w:rsidRPr="003C60A0">
        <w:rPr>
          <w:rFonts w:ascii="Times New Roman" w:hAnsi="Times New Roman"/>
          <w:sz w:val="24"/>
          <w:szCs w:val="24"/>
          <w:lang w:val="uk-UA"/>
        </w:rPr>
        <w:t xml:space="preserve"> </w:t>
      </w:r>
    </w:p>
    <w:p w:rsidR="003C60A0" w:rsidRPr="003C60A0" w:rsidRDefault="003C60A0" w:rsidP="003C60A0">
      <w:pPr>
        <w:contextualSpacing/>
        <w:jc w:val="both"/>
        <w:rPr>
          <w:rFonts w:ascii="Times New Roman" w:hAnsi="Times New Roman"/>
          <w:iCs/>
          <w:sz w:val="24"/>
          <w:szCs w:val="24"/>
          <w:lang w:val="uk-UA"/>
        </w:rPr>
      </w:pPr>
      <w:r w:rsidRPr="003C60A0">
        <w:rPr>
          <w:rFonts w:ascii="Times New Roman" w:hAnsi="Times New Roman"/>
          <w:iCs/>
          <w:sz w:val="24"/>
          <w:szCs w:val="24"/>
          <w:lang w:val="uk-UA"/>
        </w:rPr>
        <w:t>11.5. Доходи (прибутки) та майно Організації використовуються виключно для фінансування видатків на утримання Організації, реалізації місії, мети (цілей, завдань) та напрямів діяльності, визначених цим Статутом.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11.6. Організація несе відповідальність за своїми зобов’язаннями усім належним їй на праві власності майном. Організація не несе відповідальності за зобов'язаннями членів. Члени не несуть відповідальності за зобов'язаннями Організації, якщо інше не передбачено законом.</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11.7. Організація зобов’язана вести бухгалтерський облік, статистичну, податкову, фінансову звітність, бути зареєстрованим в органах фіскальної служби та вносити до бюджету податки і збори у порядку і розмірах, передбачених законодавством. Організація зобов’язана зберігати не менше п’яти років усі необхідні облікові документи стосовно внутрішніх та міжнародних операцій.</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11.8. Державний нагляд та контроль за дотриманням закону Організацією здійснюють органи виконавчої влади, органи місцевого самоврядування у порядку, визначеному законодавством України.</w:t>
      </w:r>
    </w:p>
    <w:p w:rsidR="003C60A0" w:rsidRPr="003C60A0" w:rsidRDefault="003C60A0" w:rsidP="003C60A0">
      <w:pPr>
        <w:ind w:firstLine="720"/>
        <w:jc w:val="both"/>
        <w:rPr>
          <w:rFonts w:ascii="Times New Roman" w:hAnsi="Times New Roman"/>
          <w:sz w:val="24"/>
          <w:szCs w:val="24"/>
          <w:lang w:val="uk-UA"/>
        </w:rPr>
      </w:pPr>
      <w:r w:rsidRPr="003C60A0">
        <w:rPr>
          <w:rFonts w:ascii="Times New Roman" w:hAnsi="Times New Roman"/>
          <w:sz w:val="24"/>
          <w:szCs w:val="24"/>
          <w:lang w:val="uk-UA"/>
        </w:rPr>
        <w:t> </w:t>
      </w:r>
    </w:p>
    <w:p w:rsidR="003C60A0" w:rsidRPr="003C60A0" w:rsidRDefault="003C60A0" w:rsidP="00984514">
      <w:pPr>
        <w:numPr>
          <w:ilvl w:val="0"/>
          <w:numId w:val="22"/>
        </w:numPr>
        <w:jc w:val="center"/>
        <w:rPr>
          <w:rFonts w:ascii="Times New Roman" w:hAnsi="Times New Roman"/>
          <w:b/>
          <w:bCs/>
          <w:sz w:val="24"/>
          <w:szCs w:val="24"/>
          <w:lang w:val="uk-UA"/>
        </w:rPr>
      </w:pPr>
      <w:r w:rsidRPr="003C60A0">
        <w:rPr>
          <w:rFonts w:ascii="Times New Roman" w:hAnsi="Times New Roman"/>
          <w:b/>
          <w:bCs/>
          <w:sz w:val="24"/>
          <w:szCs w:val="24"/>
          <w:lang w:val="uk-UA"/>
        </w:rPr>
        <w:t>ПОРЯДОК ВНЕСЕННЯ ЗМІН ДО СТАТУТУ</w:t>
      </w:r>
    </w:p>
    <w:p w:rsidR="003C60A0" w:rsidRPr="003C60A0" w:rsidRDefault="003C60A0" w:rsidP="003C60A0">
      <w:pPr>
        <w:ind w:left="720"/>
        <w:rPr>
          <w:rFonts w:ascii="Times New Roman" w:hAnsi="Times New Roman"/>
          <w:sz w:val="24"/>
          <w:szCs w:val="24"/>
          <w:lang w:val="uk-UA"/>
        </w:rPr>
      </w:pP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12.1. Порядок внесення змін до статуту визначається статутом та чинним законодавством України.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12.2. Зміни до цього Статуту затверджуються рішенням Загальних Зборів, якщо за це проголосували не менше як 51% членів Організації. Про зміни, що </w:t>
      </w:r>
      <w:r w:rsidRPr="003C60A0">
        <w:rPr>
          <w:rFonts w:ascii="Times New Roman" w:hAnsi="Times New Roman"/>
          <w:sz w:val="24"/>
          <w:szCs w:val="24"/>
          <w:lang w:val="uk-UA"/>
        </w:rPr>
        <w:lastRenderedPageBreak/>
        <w:t>вносяться в статутні документи, повідомляється уповноважений орган з питань реєстрації.</w:t>
      </w:r>
    </w:p>
    <w:p w:rsidR="003C60A0" w:rsidRPr="003C60A0" w:rsidRDefault="003C60A0" w:rsidP="003C60A0">
      <w:pPr>
        <w:jc w:val="both"/>
        <w:rPr>
          <w:rFonts w:ascii="Times New Roman" w:hAnsi="Times New Roman"/>
          <w:sz w:val="24"/>
          <w:szCs w:val="24"/>
          <w:lang w:val="uk-UA"/>
        </w:rPr>
      </w:pPr>
    </w:p>
    <w:p w:rsidR="003C60A0" w:rsidRPr="003C60A0" w:rsidRDefault="003C60A0" w:rsidP="00984514">
      <w:pPr>
        <w:numPr>
          <w:ilvl w:val="0"/>
          <w:numId w:val="22"/>
        </w:numPr>
        <w:jc w:val="center"/>
        <w:rPr>
          <w:rFonts w:ascii="Times New Roman" w:hAnsi="Times New Roman"/>
          <w:b/>
          <w:bCs/>
          <w:sz w:val="24"/>
          <w:szCs w:val="24"/>
          <w:lang w:val="uk-UA"/>
        </w:rPr>
      </w:pPr>
      <w:r w:rsidRPr="003C60A0">
        <w:rPr>
          <w:rFonts w:ascii="Times New Roman" w:hAnsi="Times New Roman"/>
          <w:b/>
          <w:bCs/>
          <w:sz w:val="24"/>
          <w:szCs w:val="24"/>
          <w:lang w:val="uk-UA"/>
        </w:rPr>
        <w:t>ПРИПИНЕННЯ ДІЯЛЬНОСТІ ОРГАНІЗАЦІЇ</w:t>
      </w:r>
    </w:p>
    <w:p w:rsidR="003C60A0" w:rsidRPr="003C60A0" w:rsidRDefault="003C60A0" w:rsidP="003C60A0">
      <w:pPr>
        <w:ind w:left="720"/>
        <w:rPr>
          <w:rFonts w:ascii="Times New Roman" w:hAnsi="Times New Roman"/>
          <w:sz w:val="24"/>
          <w:szCs w:val="24"/>
          <w:lang w:val="uk-UA"/>
        </w:rPr>
      </w:pP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sz w:val="24"/>
          <w:szCs w:val="24"/>
          <w:lang w:val="uk-UA"/>
        </w:rPr>
        <w:t xml:space="preserve">13.1. </w:t>
      </w:r>
      <w:r w:rsidRPr="003C60A0">
        <w:rPr>
          <w:rFonts w:ascii="Times New Roman" w:hAnsi="Times New Roman"/>
          <w:color w:val="000000"/>
          <w:sz w:val="24"/>
          <w:szCs w:val="24"/>
          <w:lang w:val="uk-UA"/>
        </w:rPr>
        <w:t>Припинення діяльності Організації здійснюється за рішенням громадського об'єднання, прийнятим Загальними зборами, шляхом саморозпуску або реорганізації, чи за рішенням суду про заборону (примусовий розпуск) громадського об'єднання.</w:t>
      </w:r>
    </w:p>
    <w:p w:rsidR="003C60A0" w:rsidRPr="003C60A0" w:rsidRDefault="003C60A0" w:rsidP="003C60A0">
      <w:pPr>
        <w:jc w:val="both"/>
        <w:rPr>
          <w:rFonts w:ascii="Times New Roman" w:hAnsi="Times New Roman"/>
          <w:color w:val="000000"/>
          <w:sz w:val="24"/>
          <w:szCs w:val="24"/>
          <w:lang w:val="uk-UA"/>
        </w:rPr>
      </w:pPr>
      <w:r w:rsidRPr="003C60A0">
        <w:rPr>
          <w:rFonts w:ascii="Times New Roman" w:hAnsi="Times New Roman"/>
          <w:color w:val="000000"/>
          <w:sz w:val="24"/>
          <w:szCs w:val="24"/>
          <w:lang w:val="uk-UA"/>
        </w:rPr>
        <w:t>13.2. Припинення діяльності громадського об'єднання зі статусом юридичної особи має наслідком припинення юридичної особи.</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color w:val="000000"/>
          <w:sz w:val="24"/>
          <w:szCs w:val="24"/>
          <w:lang w:val="uk-UA"/>
        </w:rPr>
        <w:t xml:space="preserve">13.3. </w:t>
      </w:r>
      <w:r w:rsidRPr="003C60A0">
        <w:rPr>
          <w:rFonts w:ascii="Times New Roman" w:hAnsi="Times New Roman"/>
          <w:sz w:val="24"/>
          <w:szCs w:val="24"/>
          <w:lang w:val="uk-UA"/>
        </w:rPr>
        <w:t xml:space="preserve">Організація має право у будь-який час прийняти рішення про припинення своєї діяльності (саморозпуск).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 xml:space="preserve">13.4.Рішення про саморозпуск Організації  приймається  Загальними Зборами, якщо за це проголосували не менш як три четвертих присутніх учасників Загальних зборів. Загальні збори створюють ліквідаційну комісію або доручають Правлінню здійснювати повноваження ліквідаційної комісії для проведення припинення громадської організації як юридичної особи, а також приймають рішення щодо використання коштів та майна громадського об'єднання після його припинення відповідно до статуту. </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13.5. Реорганізація Організації здійснюється за рішенням Загальних Зборів, якщо за це проголосувало не менше три четвертих учасників Загальних зборів шляхом злиття, поділу, приєднання або перетворення.</w:t>
      </w:r>
    </w:p>
    <w:p w:rsidR="003C60A0" w:rsidRP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13.6. Порядок та правові наслідки припинення діяльності Організації шляхом саморозпуску, реорганізації або заборони (примусового розпуску) Організації визначається відповідно до цього Статуту та чинного законодавства України.</w:t>
      </w:r>
    </w:p>
    <w:p w:rsidR="003C60A0" w:rsidRDefault="003C60A0" w:rsidP="003C60A0">
      <w:pPr>
        <w:jc w:val="both"/>
        <w:rPr>
          <w:rFonts w:ascii="Times New Roman" w:hAnsi="Times New Roman"/>
          <w:sz w:val="24"/>
          <w:szCs w:val="24"/>
          <w:lang w:val="uk-UA"/>
        </w:rPr>
      </w:pPr>
      <w:r w:rsidRPr="003C60A0">
        <w:rPr>
          <w:rFonts w:ascii="Times New Roman" w:hAnsi="Times New Roman"/>
          <w:sz w:val="24"/>
          <w:szCs w:val="24"/>
          <w:lang w:val="uk-UA"/>
        </w:rPr>
        <w:t>13.7.</w:t>
      </w:r>
      <w:r w:rsidRPr="003C60A0">
        <w:rPr>
          <w:lang w:val="uk-UA"/>
        </w:rPr>
        <w:t xml:space="preserve"> </w:t>
      </w:r>
      <w:r w:rsidRPr="003C60A0">
        <w:rPr>
          <w:rFonts w:ascii="Times New Roman" w:hAnsi="Times New Roman"/>
          <w:sz w:val="24"/>
          <w:szCs w:val="24"/>
          <w:lang w:val="uk-UA"/>
        </w:rPr>
        <w:t xml:space="preserve">У разі припинення Організації у результаті її ліквідації (саморозпуску, примусового розпуску) чи реорганізації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w:t>
      </w: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Default="006E032A" w:rsidP="003C60A0">
      <w:pPr>
        <w:jc w:val="both"/>
        <w:rPr>
          <w:rFonts w:ascii="Times New Roman" w:hAnsi="Times New Roman"/>
          <w:sz w:val="24"/>
          <w:szCs w:val="24"/>
          <w:lang w:val="uk-UA"/>
        </w:rPr>
      </w:pPr>
    </w:p>
    <w:p w:rsidR="006E032A" w:rsidRPr="003C60A0" w:rsidRDefault="006E032A" w:rsidP="003C60A0">
      <w:pPr>
        <w:jc w:val="both"/>
        <w:rPr>
          <w:rFonts w:ascii="Times New Roman" w:hAnsi="Times New Roman"/>
          <w:sz w:val="24"/>
          <w:szCs w:val="24"/>
          <w:lang w:val="uk-UA"/>
        </w:rPr>
      </w:pPr>
    </w:p>
    <w:p w:rsidR="003C60A0" w:rsidRPr="003C60A0" w:rsidRDefault="003C60A0" w:rsidP="003C60A0">
      <w:pPr>
        <w:rPr>
          <w:lang w:val="uk-UA"/>
        </w:rPr>
      </w:pPr>
    </w:p>
    <w:p w:rsidR="002D6294" w:rsidRPr="003C60A0" w:rsidRDefault="002D6294" w:rsidP="00880259">
      <w:pPr>
        <w:pStyle w:val="a1"/>
        <w:rPr>
          <w:lang w:val="uk-UA"/>
        </w:rPr>
      </w:pPr>
    </w:p>
    <w:p w:rsidR="006F5B9C" w:rsidRPr="003C60A0" w:rsidRDefault="006F5B9C" w:rsidP="006F5B9C">
      <w:pPr>
        <w:pStyle w:val="1"/>
        <w:rPr>
          <w:rFonts w:ascii="Times New Roman" w:hAnsi="Times New Roman"/>
          <w:sz w:val="24"/>
          <w:szCs w:val="24"/>
          <w:lang w:val="uk-UA"/>
        </w:rPr>
      </w:pPr>
      <w:r w:rsidRPr="003C60A0">
        <w:rPr>
          <w:rFonts w:ascii="Times New Roman" w:hAnsi="Times New Roman"/>
          <w:sz w:val="24"/>
          <w:szCs w:val="24"/>
          <w:lang w:val="uk-UA"/>
        </w:rPr>
        <w:lastRenderedPageBreak/>
        <w:t xml:space="preserve">харкетристика </w:t>
      </w:r>
      <w:r w:rsidR="00160166" w:rsidRPr="003C60A0">
        <w:rPr>
          <w:rFonts w:ascii="Times New Roman" w:hAnsi="Times New Roman"/>
          <w:sz w:val="24"/>
          <w:szCs w:val="24"/>
          <w:lang w:val="uk-UA"/>
        </w:rPr>
        <w:t>ГО</w:t>
      </w:r>
      <w:r w:rsidR="006E032A">
        <w:rPr>
          <w:rFonts w:ascii="Times New Roman" w:hAnsi="Times New Roman"/>
          <w:sz w:val="24"/>
          <w:szCs w:val="24"/>
          <w:lang w:val="uk-UA"/>
        </w:rPr>
        <w:t xml:space="preserve"> «</w:t>
      </w:r>
      <w:r w:rsidR="00160166" w:rsidRPr="003C60A0">
        <w:rPr>
          <w:rFonts w:ascii="Times New Roman" w:hAnsi="Times New Roman"/>
          <w:sz w:val="24"/>
          <w:szCs w:val="24"/>
          <w:lang w:val="uk-UA"/>
        </w:rPr>
        <w:t xml:space="preserve">І </w:t>
      </w:r>
      <w:r w:rsidR="006E032A">
        <w:rPr>
          <w:rFonts w:ascii="Times New Roman" w:hAnsi="Times New Roman"/>
          <w:sz w:val="24"/>
          <w:szCs w:val="24"/>
          <w:lang w:val="uk-UA"/>
        </w:rPr>
        <w:t>«</w:t>
      </w:r>
      <w:r w:rsidR="00160166" w:rsidRPr="003C60A0">
        <w:rPr>
          <w:rFonts w:ascii="Times New Roman" w:hAnsi="Times New Roman"/>
          <w:sz w:val="24"/>
          <w:szCs w:val="24"/>
          <w:lang w:val="uk-UA"/>
        </w:rPr>
        <w:t>РОДИНА</w:t>
      </w:r>
      <w:r w:rsidR="006E032A">
        <w:rPr>
          <w:rFonts w:ascii="Times New Roman" w:hAnsi="Times New Roman"/>
          <w:sz w:val="24"/>
          <w:szCs w:val="24"/>
          <w:lang w:val="uk-UA"/>
        </w:rPr>
        <w:t>»</w:t>
      </w:r>
    </w:p>
    <w:p w:rsidR="006461CC" w:rsidRPr="003C60A0" w:rsidRDefault="0065086A" w:rsidP="006461CC">
      <w:pPr>
        <w:pStyle w:val="1"/>
        <w:rPr>
          <w:rFonts w:ascii="Times New Roman" w:hAnsi="Times New Roman"/>
          <w:sz w:val="24"/>
          <w:szCs w:val="24"/>
          <w:lang w:val="uk-UA"/>
        </w:rPr>
      </w:pPr>
      <w:r w:rsidRPr="003C60A0">
        <w:rPr>
          <w:rFonts w:ascii="Times New Roman" w:hAnsi="Times New Roman"/>
          <w:sz w:val="24"/>
          <w:szCs w:val="24"/>
          <w:lang w:val="uk-UA"/>
        </w:rPr>
        <w:t xml:space="preserve">БАчення. </w:t>
      </w:r>
      <w:r w:rsidR="006461CC" w:rsidRPr="003C60A0">
        <w:rPr>
          <w:rFonts w:ascii="Times New Roman" w:hAnsi="Times New Roman"/>
          <w:sz w:val="24"/>
          <w:szCs w:val="24"/>
          <w:lang w:val="uk-UA"/>
        </w:rPr>
        <w:t>місія. основні напрями діяльності</w:t>
      </w:r>
    </w:p>
    <w:p w:rsidR="0065086A" w:rsidRPr="003C60A0" w:rsidRDefault="0065086A" w:rsidP="0065086A">
      <w:pPr>
        <w:jc w:val="both"/>
        <w:rPr>
          <w:rFonts w:ascii="Times New Roman" w:hAnsi="Times New Roman" w:cs="Times New Roman"/>
          <w:sz w:val="24"/>
          <w:szCs w:val="24"/>
          <w:lang w:val="uk-UA"/>
        </w:rPr>
      </w:pPr>
      <w:r w:rsidRPr="003C60A0">
        <w:rPr>
          <w:rFonts w:ascii="Times New Roman" w:hAnsi="Times New Roman" w:cs="Times New Roman"/>
          <w:b/>
          <w:i/>
          <w:sz w:val="24"/>
          <w:szCs w:val="24"/>
          <w:lang w:val="uk-UA"/>
        </w:rPr>
        <w:t>Бачення</w:t>
      </w:r>
      <w:r w:rsidRPr="003C60A0">
        <w:rPr>
          <w:rFonts w:ascii="Times New Roman" w:hAnsi="Times New Roman" w:cs="Times New Roman"/>
          <w:sz w:val="24"/>
          <w:szCs w:val="24"/>
          <w:lang w:val="uk-UA"/>
        </w:rPr>
        <w:t xml:space="preserve">.: </w:t>
      </w:r>
      <w:r w:rsidR="00423E15" w:rsidRPr="003C60A0">
        <w:rPr>
          <w:rFonts w:ascii="Times New Roman" w:hAnsi="Times New Roman" w:cs="Times New Roman"/>
          <w:sz w:val="24"/>
          <w:szCs w:val="24"/>
          <w:lang w:val="uk-UA"/>
        </w:rPr>
        <w:t>Розвинена на державному рівні система підтримки суспільством людей з обмеженими можливостями, незалежно від важкості фізичного стану, на всіх етапах її життя, з включенням в усі суспільні процеси. Розвинена система допомоги, що спроможна допомагати людям з обмеженими можливостями стати незалежними.</w:t>
      </w:r>
    </w:p>
    <w:p w:rsidR="00423E15" w:rsidRPr="003C60A0" w:rsidRDefault="0065086A" w:rsidP="00423E15">
      <w:pPr>
        <w:spacing w:before="120" w:after="120"/>
        <w:jc w:val="both"/>
        <w:rPr>
          <w:rFonts w:ascii="Times New Roman" w:hAnsi="Times New Roman" w:cs="Times New Roman"/>
          <w:sz w:val="24"/>
          <w:szCs w:val="24"/>
          <w:lang w:val="uk-UA"/>
        </w:rPr>
      </w:pPr>
      <w:r w:rsidRPr="003C60A0">
        <w:rPr>
          <w:rFonts w:ascii="Times New Roman" w:hAnsi="Times New Roman" w:cs="Times New Roman"/>
          <w:b/>
          <w:i/>
          <w:sz w:val="24"/>
          <w:szCs w:val="24"/>
          <w:lang w:val="uk-UA"/>
        </w:rPr>
        <w:t>Місія</w:t>
      </w:r>
      <w:r w:rsidRPr="003C60A0">
        <w:rPr>
          <w:rFonts w:ascii="Times New Roman" w:hAnsi="Times New Roman" w:cs="Times New Roman"/>
          <w:sz w:val="24"/>
          <w:szCs w:val="24"/>
          <w:lang w:val="uk-UA"/>
        </w:rPr>
        <w:t xml:space="preserve">: </w:t>
      </w:r>
      <w:r w:rsidR="00423E15" w:rsidRPr="003C60A0">
        <w:rPr>
          <w:rFonts w:ascii="Times New Roman" w:hAnsi="Times New Roman" w:cs="Times New Roman"/>
          <w:sz w:val="24"/>
          <w:szCs w:val="24"/>
          <w:lang w:val="uk-UA"/>
        </w:rPr>
        <w:t>•</w:t>
      </w:r>
      <w:r w:rsidR="00423E15" w:rsidRPr="003C60A0">
        <w:rPr>
          <w:rFonts w:ascii="Times New Roman" w:hAnsi="Times New Roman" w:cs="Times New Roman"/>
          <w:sz w:val="24"/>
          <w:szCs w:val="24"/>
          <w:lang w:val="uk-UA"/>
        </w:rPr>
        <w:tab/>
        <w:t>Ефективно і послідовно розвивати систему підтримки сімей, котрі виховують дітей з обмеженими можливостями;</w:t>
      </w:r>
    </w:p>
    <w:p w:rsidR="00423E15" w:rsidRPr="003C60A0" w:rsidRDefault="00423E15" w:rsidP="00423E15">
      <w:p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w:t>
      </w:r>
      <w:r w:rsidRPr="003C60A0">
        <w:rPr>
          <w:rFonts w:ascii="Times New Roman" w:hAnsi="Times New Roman" w:cs="Times New Roman"/>
          <w:sz w:val="24"/>
          <w:szCs w:val="24"/>
          <w:lang w:val="uk-UA"/>
        </w:rPr>
        <w:tab/>
        <w:t>Надавати послуги : освітні, соціальні, послуги раннього втручання, працевлаштування тощо особам з особливими освітніми потребами, з інвалідністю на рівні громади;</w:t>
      </w:r>
    </w:p>
    <w:p w:rsidR="0065086A" w:rsidRPr="003C60A0" w:rsidRDefault="00423E15" w:rsidP="00423E15">
      <w:p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w:t>
      </w:r>
      <w:r w:rsidRPr="003C60A0">
        <w:rPr>
          <w:rFonts w:ascii="Times New Roman" w:hAnsi="Times New Roman" w:cs="Times New Roman"/>
          <w:sz w:val="24"/>
          <w:szCs w:val="24"/>
          <w:lang w:val="uk-UA"/>
        </w:rPr>
        <w:tab/>
        <w:t>Розвивати й утверджувати філософію самостійної незалежної життя особи з інвалідністю.</w:t>
      </w:r>
    </w:p>
    <w:p w:rsidR="0065086A" w:rsidRPr="003C60A0" w:rsidRDefault="002D6294" w:rsidP="0065086A">
      <w:pPr>
        <w:jc w:val="both"/>
        <w:rPr>
          <w:rFonts w:ascii="Times New Roman" w:hAnsi="Times New Roman" w:cs="Times New Roman"/>
          <w:b/>
          <w:i/>
          <w:sz w:val="24"/>
          <w:szCs w:val="24"/>
          <w:lang w:val="uk-UA"/>
        </w:rPr>
      </w:pPr>
      <w:r w:rsidRPr="003C60A0">
        <w:rPr>
          <w:rFonts w:ascii="Times New Roman" w:hAnsi="Times New Roman" w:cs="Times New Roman"/>
          <w:b/>
          <w:i/>
          <w:sz w:val="24"/>
          <w:szCs w:val="24"/>
          <w:lang w:val="uk-UA"/>
        </w:rPr>
        <w:t xml:space="preserve">Принципи </w:t>
      </w:r>
      <w:r w:rsidR="003C60A0" w:rsidRPr="003C60A0">
        <w:rPr>
          <w:rFonts w:ascii="Times New Roman" w:hAnsi="Times New Roman" w:cs="Times New Roman"/>
          <w:b/>
          <w:i/>
          <w:sz w:val="24"/>
          <w:szCs w:val="24"/>
          <w:lang w:val="uk-UA"/>
        </w:rPr>
        <w:t xml:space="preserve"> та правила </w:t>
      </w:r>
      <w:r w:rsidR="00880259" w:rsidRPr="003C60A0">
        <w:rPr>
          <w:rFonts w:ascii="Times New Roman" w:hAnsi="Times New Roman" w:cs="Times New Roman"/>
          <w:b/>
          <w:i/>
          <w:sz w:val="24"/>
          <w:szCs w:val="24"/>
          <w:lang w:val="uk-UA"/>
        </w:rPr>
        <w:t>організації:</w:t>
      </w:r>
    </w:p>
    <w:p w:rsidR="00880259" w:rsidRPr="006E032A" w:rsidRDefault="002D6294"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повага до різноманіття;</w:t>
      </w:r>
    </w:p>
    <w:p w:rsidR="002D6294" w:rsidRPr="006E032A" w:rsidRDefault="002D6294"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гідність;</w:t>
      </w:r>
    </w:p>
    <w:p w:rsidR="002D6294" w:rsidRPr="006E032A" w:rsidRDefault="002D6294"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рівність у правах;</w:t>
      </w:r>
    </w:p>
    <w:p w:rsidR="002D6294" w:rsidRPr="006E032A" w:rsidRDefault="003C60A0" w:rsidP="00984514">
      <w:pPr>
        <w:numPr>
          <w:ilvl w:val="0"/>
          <w:numId w:val="17"/>
        </w:numPr>
        <w:jc w:val="both"/>
        <w:rPr>
          <w:rFonts w:ascii="Times New Roman" w:hAnsi="Times New Roman" w:cs="Times New Roman"/>
          <w:sz w:val="24"/>
          <w:szCs w:val="24"/>
          <w:lang w:val="uk-UA"/>
        </w:rPr>
      </w:pPr>
      <w:proofErr w:type="spellStart"/>
      <w:r w:rsidRPr="006E032A">
        <w:rPr>
          <w:rFonts w:ascii="Times New Roman" w:hAnsi="Times New Roman" w:cs="Times New Roman"/>
          <w:sz w:val="24"/>
          <w:szCs w:val="24"/>
          <w:lang w:val="uk-UA"/>
        </w:rPr>
        <w:t>включеність</w:t>
      </w:r>
      <w:proofErr w:type="spellEnd"/>
      <w:r w:rsidR="002D6294" w:rsidRPr="006E032A">
        <w:rPr>
          <w:rFonts w:ascii="Times New Roman" w:hAnsi="Times New Roman" w:cs="Times New Roman"/>
          <w:sz w:val="24"/>
          <w:szCs w:val="24"/>
          <w:lang w:val="uk-UA"/>
        </w:rPr>
        <w:t>;</w:t>
      </w:r>
    </w:p>
    <w:p w:rsidR="002D6294" w:rsidRPr="006E032A" w:rsidRDefault="003C60A0"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терпимість один до одного</w:t>
      </w:r>
      <w:r w:rsidR="002D6294" w:rsidRPr="006E032A">
        <w:rPr>
          <w:rFonts w:ascii="Times New Roman" w:hAnsi="Times New Roman" w:cs="Times New Roman"/>
          <w:sz w:val="24"/>
          <w:szCs w:val="24"/>
          <w:lang w:val="uk-UA"/>
        </w:rPr>
        <w:t>;</w:t>
      </w:r>
    </w:p>
    <w:p w:rsidR="002D6294" w:rsidRPr="006E032A" w:rsidRDefault="00590463"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кожна людина цінна</w:t>
      </w:r>
    </w:p>
    <w:p w:rsidR="002D6294" w:rsidRPr="006E032A" w:rsidRDefault="002D6294"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не виносимо чвари за межі організації;</w:t>
      </w:r>
    </w:p>
    <w:p w:rsidR="002D6294" w:rsidRPr="006E032A" w:rsidRDefault="0088153D"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 xml:space="preserve">пряма комунікація: якщо щось тобі здається, </w:t>
      </w:r>
      <w:proofErr w:type="spellStart"/>
      <w:r w:rsidRPr="006E032A">
        <w:rPr>
          <w:rFonts w:ascii="Times New Roman" w:hAnsi="Times New Roman" w:cs="Times New Roman"/>
          <w:sz w:val="24"/>
          <w:szCs w:val="24"/>
          <w:lang w:val="uk-UA"/>
        </w:rPr>
        <w:t>перекрестись</w:t>
      </w:r>
      <w:proofErr w:type="spellEnd"/>
      <w:r w:rsidRPr="006E032A">
        <w:rPr>
          <w:rFonts w:ascii="Times New Roman" w:hAnsi="Times New Roman" w:cs="Times New Roman"/>
          <w:sz w:val="24"/>
          <w:szCs w:val="24"/>
          <w:lang w:val="uk-UA"/>
        </w:rPr>
        <w:t xml:space="preserve"> і спитай прямо;</w:t>
      </w:r>
    </w:p>
    <w:p w:rsidR="0088153D" w:rsidRPr="006E032A" w:rsidRDefault="0088153D"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відкритість ;</w:t>
      </w:r>
    </w:p>
    <w:p w:rsidR="0088153D" w:rsidRPr="006E032A" w:rsidRDefault="0088153D"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 xml:space="preserve">не подобається </w:t>
      </w:r>
      <w:proofErr w:type="spellStart"/>
      <w:r w:rsidRPr="006E032A">
        <w:rPr>
          <w:rFonts w:ascii="Times New Roman" w:hAnsi="Times New Roman" w:cs="Times New Roman"/>
          <w:sz w:val="24"/>
          <w:szCs w:val="24"/>
          <w:lang w:val="uk-UA"/>
        </w:rPr>
        <w:t>організація-</w:t>
      </w:r>
      <w:proofErr w:type="spellEnd"/>
      <w:r w:rsidRPr="006E032A">
        <w:rPr>
          <w:rFonts w:ascii="Times New Roman" w:hAnsi="Times New Roman" w:cs="Times New Roman"/>
          <w:sz w:val="24"/>
          <w:szCs w:val="24"/>
          <w:lang w:val="uk-UA"/>
        </w:rPr>
        <w:t xml:space="preserve"> шукай іншу, але не розвалюй цю, бо до тебе хтось дуже добре попрацював;</w:t>
      </w:r>
    </w:p>
    <w:p w:rsidR="0088153D" w:rsidRPr="006E032A" w:rsidRDefault="0088153D"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повага один до одного ;</w:t>
      </w:r>
    </w:p>
    <w:p w:rsidR="0088153D" w:rsidRPr="006E032A" w:rsidRDefault="0088153D" w:rsidP="00984514">
      <w:pPr>
        <w:numPr>
          <w:ilvl w:val="0"/>
          <w:numId w:val="17"/>
        </w:numPr>
        <w:jc w:val="both"/>
        <w:rPr>
          <w:rFonts w:ascii="Times New Roman" w:hAnsi="Times New Roman" w:cs="Times New Roman"/>
          <w:sz w:val="24"/>
          <w:szCs w:val="24"/>
          <w:lang w:val="uk-UA"/>
        </w:rPr>
      </w:pPr>
      <w:r w:rsidRPr="006E032A">
        <w:rPr>
          <w:rFonts w:ascii="Times New Roman" w:hAnsi="Times New Roman" w:cs="Times New Roman"/>
          <w:sz w:val="24"/>
          <w:szCs w:val="24"/>
          <w:lang w:val="uk-UA"/>
        </w:rPr>
        <w:t xml:space="preserve">не знецінюємо один одного і здобутки </w:t>
      </w:r>
      <w:proofErr w:type="spellStart"/>
      <w:r w:rsidRPr="006E032A">
        <w:rPr>
          <w:rFonts w:ascii="Times New Roman" w:hAnsi="Times New Roman" w:cs="Times New Roman"/>
          <w:sz w:val="24"/>
          <w:szCs w:val="24"/>
          <w:lang w:val="uk-UA"/>
        </w:rPr>
        <w:t>попредників</w:t>
      </w:r>
      <w:proofErr w:type="spellEnd"/>
      <w:r w:rsidRPr="006E032A">
        <w:rPr>
          <w:rFonts w:ascii="Times New Roman" w:hAnsi="Times New Roman" w:cs="Times New Roman"/>
          <w:sz w:val="24"/>
          <w:szCs w:val="24"/>
          <w:lang w:val="uk-UA"/>
        </w:rPr>
        <w:t>;</w:t>
      </w:r>
    </w:p>
    <w:p w:rsidR="003C60A0" w:rsidRPr="003C60A0" w:rsidRDefault="003C60A0" w:rsidP="0065086A">
      <w:pPr>
        <w:jc w:val="both"/>
        <w:rPr>
          <w:rFonts w:ascii="Times New Roman" w:hAnsi="Times New Roman" w:cs="Times New Roman"/>
          <w:sz w:val="24"/>
          <w:szCs w:val="24"/>
          <w:lang w:val="uk-UA"/>
        </w:rPr>
      </w:pPr>
    </w:p>
    <w:p w:rsidR="002E1493" w:rsidRPr="003C60A0" w:rsidRDefault="00487A42" w:rsidP="0065086A">
      <w:pPr>
        <w:shd w:val="clear" w:color="auto" w:fill="FFFFFF"/>
        <w:rPr>
          <w:rFonts w:ascii="Times New Roman" w:hAnsi="Times New Roman" w:cs="Times New Roman"/>
          <w:sz w:val="24"/>
          <w:szCs w:val="24"/>
          <w:lang w:val="uk-UA"/>
        </w:rPr>
      </w:pPr>
      <w:r w:rsidRPr="003C60A0">
        <w:rPr>
          <w:rFonts w:ascii="Times New Roman" w:hAnsi="Times New Roman" w:cs="Times New Roman"/>
          <w:b/>
          <w:i/>
          <w:sz w:val="24"/>
          <w:szCs w:val="24"/>
          <w:lang w:val="uk-UA"/>
        </w:rPr>
        <w:t>О</w:t>
      </w:r>
      <w:r w:rsidR="002E1493" w:rsidRPr="003C60A0">
        <w:rPr>
          <w:rFonts w:ascii="Times New Roman" w:hAnsi="Times New Roman" w:cs="Times New Roman"/>
          <w:b/>
          <w:i/>
          <w:sz w:val="24"/>
          <w:szCs w:val="24"/>
          <w:lang w:val="uk-UA"/>
        </w:rPr>
        <w:t>сновні напрями діяльності</w:t>
      </w:r>
      <w:r w:rsidR="002E1493" w:rsidRPr="003C60A0">
        <w:rPr>
          <w:rFonts w:ascii="Times New Roman" w:hAnsi="Times New Roman" w:cs="Times New Roman"/>
          <w:sz w:val="24"/>
          <w:szCs w:val="24"/>
          <w:lang w:val="uk-UA"/>
        </w:rPr>
        <w:t xml:space="preserve"> </w:t>
      </w:r>
      <w:r w:rsidRPr="003C60A0">
        <w:rPr>
          <w:rFonts w:ascii="Times New Roman" w:hAnsi="Times New Roman" w:cs="Times New Roman"/>
          <w:sz w:val="24"/>
          <w:szCs w:val="24"/>
          <w:lang w:val="uk-UA"/>
        </w:rPr>
        <w:t>: </w:t>
      </w:r>
    </w:p>
    <w:p w:rsidR="00423E15" w:rsidRPr="003C60A0" w:rsidRDefault="006E032A" w:rsidP="00984514">
      <w:pPr>
        <w:numPr>
          <w:ilvl w:val="0"/>
          <w:numId w:val="16"/>
        </w:numPr>
        <w:spacing w:before="120" w:after="120"/>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Соціально-реабілітаційний центр</w:t>
      </w:r>
      <w:r w:rsidR="003C60A0" w:rsidRPr="003C60A0">
        <w:rPr>
          <w:rFonts w:ascii="Times New Roman" w:hAnsi="Times New Roman" w:cs="Times New Roman"/>
          <w:sz w:val="24"/>
          <w:szCs w:val="24"/>
          <w:lang w:val="uk-UA"/>
        </w:rPr>
        <w:t xml:space="preserve"> «Родина» </w:t>
      </w:r>
    </w:p>
    <w:p w:rsidR="003C60A0" w:rsidRPr="003C60A0" w:rsidRDefault="003C60A0" w:rsidP="00984514">
      <w:pPr>
        <w:numPr>
          <w:ilvl w:val="0"/>
          <w:numId w:val="16"/>
        </w:num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w:t>
      </w:r>
      <w:proofErr w:type="spellStart"/>
      <w:r w:rsidRPr="003C60A0">
        <w:rPr>
          <w:rFonts w:ascii="Times New Roman" w:hAnsi="Times New Roman" w:cs="Times New Roman"/>
          <w:sz w:val="24"/>
          <w:szCs w:val="24"/>
          <w:lang w:val="uk-UA"/>
        </w:rPr>
        <w:t>Доброслон</w:t>
      </w:r>
      <w:proofErr w:type="spellEnd"/>
      <w:r w:rsidRPr="003C60A0">
        <w:rPr>
          <w:rFonts w:ascii="Times New Roman" w:hAnsi="Times New Roman" w:cs="Times New Roman"/>
          <w:sz w:val="24"/>
          <w:szCs w:val="24"/>
          <w:lang w:val="uk-UA"/>
        </w:rPr>
        <w:t>»</w:t>
      </w:r>
    </w:p>
    <w:p w:rsidR="003C60A0" w:rsidRDefault="006E032A" w:rsidP="00984514">
      <w:pPr>
        <w:numPr>
          <w:ilvl w:val="0"/>
          <w:numId w:val="16"/>
        </w:numPr>
        <w:spacing w:before="120" w:after="120"/>
        <w:jc w:val="both"/>
        <w:rPr>
          <w:rFonts w:ascii="Times New Roman" w:hAnsi="Times New Roman" w:cs="Times New Roman"/>
          <w:sz w:val="24"/>
          <w:szCs w:val="24"/>
          <w:lang w:val="uk-UA"/>
        </w:rPr>
      </w:pPr>
      <w:r>
        <w:rPr>
          <w:sz w:val="28"/>
          <w:szCs w:val="28"/>
          <w:lang w:val="uk-UA"/>
        </w:rPr>
        <w:t>Центр</w:t>
      </w:r>
      <w:r w:rsidRPr="00A46FDE">
        <w:rPr>
          <w:sz w:val="28"/>
          <w:szCs w:val="28"/>
          <w:lang w:val="uk-UA"/>
        </w:rPr>
        <w:t xml:space="preserve"> денного перебування </w:t>
      </w:r>
      <w:r>
        <w:rPr>
          <w:sz w:val="28"/>
          <w:szCs w:val="28"/>
          <w:lang w:val="uk-UA"/>
        </w:rPr>
        <w:t xml:space="preserve">та навичкам професії для </w:t>
      </w:r>
      <w:r w:rsidRPr="00A46FDE">
        <w:rPr>
          <w:sz w:val="28"/>
          <w:szCs w:val="28"/>
          <w:lang w:val="uk-UA"/>
        </w:rPr>
        <w:t>молоді з інвалідністю</w:t>
      </w:r>
      <w:r>
        <w:rPr>
          <w:sz w:val="28"/>
          <w:szCs w:val="28"/>
          <w:lang w:val="uk-UA"/>
        </w:rPr>
        <w:t xml:space="preserve">  «</w:t>
      </w:r>
      <w:r w:rsidRPr="00A46FDE">
        <w:rPr>
          <w:sz w:val="28"/>
          <w:szCs w:val="28"/>
          <w:lang w:val="uk-UA"/>
        </w:rPr>
        <w:t>ГОРНЯТКО ДОБРОТИ</w:t>
      </w:r>
      <w:r>
        <w:rPr>
          <w:sz w:val="28"/>
          <w:szCs w:val="28"/>
          <w:lang w:val="uk-UA"/>
        </w:rPr>
        <w:t>»;</w:t>
      </w:r>
      <w:r w:rsidRPr="003C60A0">
        <w:rPr>
          <w:rFonts w:ascii="Times New Roman" w:hAnsi="Times New Roman" w:cs="Times New Roman"/>
          <w:sz w:val="24"/>
          <w:szCs w:val="24"/>
          <w:lang w:val="uk-UA"/>
        </w:rPr>
        <w:t xml:space="preserve"> </w:t>
      </w:r>
      <w:r w:rsidR="003C60A0" w:rsidRPr="003C60A0">
        <w:rPr>
          <w:rFonts w:ascii="Times New Roman" w:hAnsi="Times New Roman" w:cs="Times New Roman"/>
          <w:sz w:val="24"/>
          <w:szCs w:val="24"/>
          <w:lang w:val="uk-UA"/>
        </w:rPr>
        <w:t>«Горнятко Доброти»</w:t>
      </w:r>
    </w:p>
    <w:p w:rsidR="00BF53B7" w:rsidRPr="003C60A0" w:rsidRDefault="00BF53B7" w:rsidP="00984514">
      <w:pPr>
        <w:numPr>
          <w:ilvl w:val="0"/>
          <w:numId w:val="16"/>
        </w:numPr>
        <w:spacing w:before="120" w:after="120"/>
        <w:jc w:val="both"/>
        <w:rPr>
          <w:rFonts w:ascii="Times New Roman" w:hAnsi="Times New Roman" w:cs="Times New Roman"/>
          <w:sz w:val="24"/>
          <w:szCs w:val="24"/>
          <w:lang w:val="uk-UA"/>
        </w:rPr>
      </w:pPr>
      <w:r>
        <w:rPr>
          <w:rFonts w:ascii="Times New Roman" w:hAnsi="Times New Roman" w:cs="Times New Roman"/>
          <w:sz w:val="24"/>
          <w:szCs w:val="24"/>
          <w:lang w:val="uk-UA"/>
        </w:rPr>
        <w:t>Кабінет психологічної підтримки батьків</w:t>
      </w:r>
    </w:p>
    <w:p w:rsidR="003C60A0" w:rsidRPr="003C60A0" w:rsidRDefault="003C60A0" w:rsidP="00984514">
      <w:pPr>
        <w:numPr>
          <w:ilvl w:val="0"/>
          <w:numId w:val="16"/>
        </w:num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Фестиваль «Такий як я»</w:t>
      </w:r>
    </w:p>
    <w:p w:rsidR="003C60A0" w:rsidRPr="003C60A0" w:rsidRDefault="003C60A0" w:rsidP="00984514">
      <w:pPr>
        <w:numPr>
          <w:ilvl w:val="0"/>
          <w:numId w:val="16"/>
        </w:num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 Участь у програмі </w:t>
      </w:r>
      <w:proofErr w:type="spellStart"/>
      <w:r w:rsidRPr="003C60A0">
        <w:rPr>
          <w:rFonts w:ascii="Times New Roman" w:hAnsi="Times New Roman" w:cs="Times New Roman"/>
          <w:sz w:val="24"/>
          <w:szCs w:val="24"/>
          <w:lang w:val="uk-UA"/>
        </w:rPr>
        <w:t>Ерасмус</w:t>
      </w:r>
      <w:proofErr w:type="spellEnd"/>
      <w:r w:rsidRPr="003C60A0">
        <w:rPr>
          <w:rFonts w:ascii="Times New Roman" w:hAnsi="Times New Roman" w:cs="Times New Roman"/>
          <w:sz w:val="24"/>
          <w:szCs w:val="24"/>
          <w:lang w:val="uk-UA"/>
        </w:rPr>
        <w:t xml:space="preserve"> + - міжнародне </w:t>
      </w:r>
      <w:proofErr w:type="spellStart"/>
      <w:r w:rsidRPr="003C60A0">
        <w:rPr>
          <w:rFonts w:ascii="Times New Roman" w:hAnsi="Times New Roman" w:cs="Times New Roman"/>
          <w:sz w:val="24"/>
          <w:szCs w:val="24"/>
          <w:lang w:val="uk-UA"/>
        </w:rPr>
        <w:t>волонтерство</w:t>
      </w:r>
      <w:proofErr w:type="spellEnd"/>
    </w:p>
    <w:p w:rsidR="003C60A0" w:rsidRDefault="003C60A0" w:rsidP="00984514">
      <w:pPr>
        <w:numPr>
          <w:ilvl w:val="0"/>
          <w:numId w:val="16"/>
        </w:numPr>
        <w:spacing w:before="120" w:after="12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Участь у громадському Бюджеті участі</w:t>
      </w:r>
    </w:p>
    <w:p w:rsidR="00BF53B7" w:rsidRPr="003C60A0" w:rsidRDefault="00BF53B7" w:rsidP="00984514">
      <w:pPr>
        <w:numPr>
          <w:ilvl w:val="0"/>
          <w:numId w:val="16"/>
        </w:numPr>
        <w:spacing w:before="120" w:after="120"/>
        <w:jc w:val="both"/>
        <w:rPr>
          <w:rFonts w:ascii="Times New Roman" w:hAnsi="Times New Roman" w:cs="Times New Roman"/>
          <w:sz w:val="24"/>
          <w:szCs w:val="24"/>
          <w:lang w:val="uk-UA"/>
        </w:rPr>
      </w:pPr>
      <w:r>
        <w:rPr>
          <w:rFonts w:ascii="Times New Roman" w:hAnsi="Times New Roman" w:cs="Times New Roman"/>
          <w:sz w:val="24"/>
          <w:szCs w:val="24"/>
          <w:lang w:val="uk-UA"/>
        </w:rPr>
        <w:t>Участь у програмі КМДА «Соціальне партнерство»</w:t>
      </w:r>
    </w:p>
    <w:p w:rsidR="002E1493" w:rsidRPr="003C60A0" w:rsidRDefault="002E1493" w:rsidP="0065086A">
      <w:pPr>
        <w:shd w:val="clear" w:color="auto" w:fill="FFFFFF"/>
        <w:rPr>
          <w:rFonts w:ascii="Times New Roman" w:hAnsi="Times New Roman" w:cs="Times New Roman"/>
          <w:sz w:val="24"/>
          <w:szCs w:val="24"/>
          <w:lang w:val="uk-UA"/>
        </w:rPr>
      </w:pPr>
    </w:p>
    <w:p w:rsidR="002E1493" w:rsidRPr="003C60A0" w:rsidRDefault="00487A42" w:rsidP="0065086A">
      <w:pPr>
        <w:shd w:val="clear" w:color="auto" w:fill="FFFFFF"/>
        <w:rPr>
          <w:rFonts w:ascii="Times New Roman" w:hAnsi="Times New Roman" w:cs="Times New Roman"/>
          <w:sz w:val="24"/>
          <w:szCs w:val="24"/>
          <w:lang w:val="uk-UA"/>
        </w:rPr>
      </w:pPr>
      <w:r w:rsidRPr="003C60A0">
        <w:rPr>
          <w:rFonts w:ascii="Times New Roman" w:hAnsi="Times New Roman" w:cs="Times New Roman"/>
          <w:b/>
          <w:i/>
          <w:sz w:val="24"/>
          <w:szCs w:val="24"/>
          <w:lang w:val="uk-UA"/>
        </w:rPr>
        <w:t>Основні види діяльності</w:t>
      </w:r>
      <w:r w:rsidRPr="003C60A0">
        <w:rPr>
          <w:rFonts w:ascii="Times New Roman" w:hAnsi="Times New Roman" w:cs="Times New Roman"/>
          <w:sz w:val="24"/>
          <w:szCs w:val="24"/>
          <w:lang w:val="uk-UA"/>
        </w:rPr>
        <w:t>:</w:t>
      </w:r>
    </w:p>
    <w:p w:rsidR="002E1493" w:rsidRPr="003C60A0" w:rsidRDefault="00160166"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Надання освітніх послуг;</w:t>
      </w:r>
    </w:p>
    <w:p w:rsidR="00160166" w:rsidRPr="003C60A0" w:rsidRDefault="00160166"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Надання соціальних послуг;</w:t>
      </w:r>
    </w:p>
    <w:p w:rsidR="002E1493" w:rsidRPr="003C60A0" w:rsidRDefault="00487A42"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організа</w:t>
      </w:r>
      <w:r w:rsidR="002E1493" w:rsidRPr="003C60A0">
        <w:rPr>
          <w:rFonts w:ascii="Times New Roman" w:hAnsi="Times New Roman" w:cs="Times New Roman"/>
          <w:sz w:val="24"/>
          <w:szCs w:val="24"/>
          <w:lang w:val="uk-UA"/>
        </w:rPr>
        <w:t xml:space="preserve">ція </w:t>
      </w:r>
      <w:proofErr w:type="spellStart"/>
      <w:r w:rsidR="002E1493" w:rsidRPr="003C60A0">
        <w:rPr>
          <w:rFonts w:ascii="Times New Roman" w:hAnsi="Times New Roman" w:cs="Times New Roman"/>
          <w:sz w:val="24"/>
          <w:szCs w:val="24"/>
          <w:lang w:val="uk-UA"/>
        </w:rPr>
        <w:t>адвокаційних</w:t>
      </w:r>
      <w:proofErr w:type="spellEnd"/>
      <w:r w:rsidR="002E1493" w:rsidRPr="003C60A0">
        <w:rPr>
          <w:rFonts w:ascii="Times New Roman" w:hAnsi="Times New Roman" w:cs="Times New Roman"/>
          <w:sz w:val="24"/>
          <w:szCs w:val="24"/>
          <w:lang w:val="uk-UA"/>
        </w:rPr>
        <w:t xml:space="preserve"> кампаній;</w:t>
      </w:r>
    </w:p>
    <w:p w:rsidR="002E1493" w:rsidRPr="003C60A0" w:rsidRDefault="00487A42"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адміністрування грантових програм та проектів;</w:t>
      </w:r>
    </w:p>
    <w:p w:rsidR="002E1493" w:rsidRPr="003C60A0" w:rsidRDefault="00487A42"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організація та проведення публічних та комунікаційних заходів (лог</w:t>
      </w:r>
      <w:r w:rsidR="002E1493" w:rsidRPr="003C60A0">
        <w:rPr>
          <w:rFonts w:ascii="Times New Roman" w:hAnsi="Times New Roman" w:cs="Times New Roman"/>
          <w:sz w:val="24"/>
          <w:szCs w:val="24"/>
          <w:lang w:val="uk-UA"/>
        </w:rPr>
        <w:t xml:space="preserve">істика та їх </w:t>
      </w:r>
      <w:proofErr w:type="spellStart"/>
      <w:r w:rsidR="002E1493" w:rsidRPr="003C60A0">
        <w:rPr>
          <w:rFonts w:ascii="Times New Roman" w:hAnsi="Times New Roman" w:cs="Times New Roman"/>
          <w:sz w:val="24"/>
          <w:szCs w:val="24"/>
          <w:lang w:val="uk-UA"/>
        </w:rPr>
        <w:t>фасилітація</w:t>
      </w:r>
      <w:proofErr w:type="spellEnd"/>
      <w:r w:rsidR="002E1493" w:rsidRPr="003C60A0">
        <w:rPr>
          <w:rFonts w:ascii="Times New Roman" w:hAnsi="Times New Roman" w:cs="Times New Roman"/>
          <w:sz w:val="24"/>
          <w:szCs w:val="24"/>
          <w:lang w:val="uk-UA"/>
        </w:rPr>
        <w:t>);</w:t>
      </w:r>
    </w:p>
    <w:p w:rsidR="002E1493" w:rsidRPr="003C60A0" w:rsidRDefault="00160166"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проведення тренінгів ;</w:t>
      </w:r>
    </w:p>
    <w:p w:rsidR="002E1493" w:rsidRPr="003C60A0" w:rsidRDefault="002E1493"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к</w:t>
      </w:r>
      <w:r w:rsidR="00487A42" w:rsidRPr="003C60A0">
        <w:rPr>
          <w:rFonts w:ascii="Times New Roman" w:hAnsi="Times New Roman" w:cs="Times New Roman"/>
          <w:sz w:val="24"/>
          <w:szCs w:val="24"/>
          <w:lang w:val="uk-UA"/>
        </w:rPr>
        <w:t xml:space="preserve">онсультаційна підтримка інституційного розвитку ініціативних груп та новостворених </w:t>
      </w:r>
      <w:r w:rsidRPr="003C60A0">
        <w:rPr>
          <w:rFonts w:ascii="Times New Roman" w:hAnsi="Times New Roman" w:cs="Times New Roman"/>
          <w:sz w:val="24"/>
          <w:szCs w:val="24"/>
          <w:lang w:val="uk-UA"/>
        </w:rPr>
        <w:t>організацій громадянського суспільства;</w:t>
      </w:r>
    </w:p>
    <w:p w:rsidR="002E1493" w:rsidRPr="003C60A0" w:rsidRDefault="00487A42" w:rsidP="00984514">
      <w:pPr>
        <w:numPr>
          <w:ilvl w:val="0"/>
          <w:numId w:val="3"/>
        </w:numPr>
        <w:shd w:val="clear" w:color="auto" w:fill="FFFFFF"/>
        <w:ind w:left="714" w:hanging="357"/>
        <w:rPr>
          <w:rFonts w:ascii="Times New Roman" w:hAnsi="Times New Roman" w:cs="Times New Roman"/>
          <w:sz w:val="24"/>
          <w:szCs w:val="24"/>
          <w:lang w:val="uk-UA"/>
        </w:rPr>
      </w:pPr>
      <w:r w:rsidRPr="003C60A0">
        <w:rPr>
          <w:rFonts w:ascii="Times New Roman" w:hAnsi="Times New Roman" w:cs="Times New Roman"/>
          <w:sz w:val="24"/>
          <w:szCs w:val="24"/>
          <w:lang w:val="uk-UA"/>
        </w:rPr>
        <w:t>розробка та проведення просві</w:t>
      </w:r>
      <w:r w:rsidR="002E1493" w:rsidRPr="003C60A0">
        <w:rPr>
          <w:rFonts w:ascii="Times New Roman" w:hAnsi="Times New Roman" w:cs="Times New Roman"/>
          <w:sz w:val="24"/>
          <w:szCs w:val="24"/>
          <w:lang w:val="uk-UA"/>
        </w:rPr>
        <w:t>тницько-інформаційних кампаній</w:t>
      </w:r>
    </w:p>
    <w:p w:rsidR="005B30C5" w:rsidRPr="003C60A0" w:rsidRDefault="005B30C5" w:rsidP="0065086A">
      <w:pPr>
        <w:shd w:val="clear" w:color="auto" w:fill="FFFFFF"/>
        <w:rPr>
          <w:rFonts w:ascii="Times New Roman" w:hAnsi="Times New Roman" w:cs="Times New Roman"/>
          <w:b/>
          <w:i/>
          <w:sz w:val="24"/>
          <w:szCs w:val="24"/>
          <w:lang w:val="uk-UA"/>
        </w:rPr>
      </w:pPr>
    </w:p>
    <w:p w:rsidR="00CD15F0" w:rsidRPr="003C60A0" w:rsidRDefault="00CD15F0" w:rsidP="0065086A">
      <w:pPr>
        <w:shd w:val="clear" w:color="auto" w:fill="FFFFFF"/>
        <w:rPr>
          <w:rFonts w:ascii="Times New Roman" w:hAnsi="Times New Roman" w:cs="Times New Roman"/>
          <w:b/>
          <w:i/>
          <w:sz w:val="24"/>
          <w:szCs w:val="24"/>
          <w:lang w:val="uk-UA"/>
        </w:rPr>
      </w:pPr>
    </w:p>
    <w:p w:rsidR="002E1493" w:rsidRPr="003C60A0" w:rsidRDefault="00487A42" w:rsidP="0065086A">
      <w:pPr>
        <w:shd w:val="clear" w:color="auto" w:fill="FFFFFF"/>
        <w:rPr>
          <w:rFonts w:ascii="Times New Roman" w:hAnsi="Times New Roman" w:cs="Times New Roman"/>
          <w:sz w:val="24"/>
          <w:szCs w:val="24"/>
          <w:lang w:val="uk-UA"/>
        </w:rPr>
      </w:pPr>
      <w:r w:rsidRPr="003C60A0">
        <w:rPr>
          <w:rFonts w:ascii="Times New Roman" w:hAnsi="Times New Roman" w:cs="Times New Roman"/>
          <w:b/>
          <w:i/>
          <w:sz w:val="24"/>
          <w:szCs w:val="24"/>
          <w:lang w:val="uk-UA"/>
        </w:rPr>
        <w:t>Цільові групи організації</w:t>
      </w:r>
      <w:r w:rsidRPr="003C60A0">
        <w:rPr>
          <w:rFonts w:ascii="Times New Roman" w:hAnsi="Times New Roman" w:cs="Times New Roman"/>
          <w:sz w:val="24"/>
          <w:szCs w:val="24"/>
          <w:lang w:val="uk-UA"/>
        </w:rPr>
        <w:t xml:space="preserve">: </w:t>
      </w:r>
    </w:p>
    <w:p w:rsidR="00487A42" w:rsidRPr="003C60A0" w:rsidRDefault="00487A42" w:rsidP="00984514">
      <w:pPr>
        <w:numPr>
          <w:ilvl w:val="0"/>
          <w:numId w:val="4"/>
        </w:numPr>
        <w:shd w:val="clear" w:color="auto" w:fill="FFFFFF"/>
        <w:rPr>
          <w:rFonts w:ascii="Times New Roman" w:hAnsi="Times New Roman" w:cs="Times New Roman"/>
          <w:sz w:val="24"/>
          <w:szCs w:val="24"/>
          <w:lang w:val="uk-UA"/>
        </w:rPr>
      </w:pPr>
      <w:r w:rsidRPr="003C60A0">
        <w:rPr>
          <w:rFonts w:ascii="Times New Roman" w:hAnsi="Times New Roman" w:cs="Times New Roman"/>
          <w:sz w:val="24"/>
          <w:szCs w:val="24"/>
          <w:lang w:val="uk-UA"/>
        </w:rPr>
        <w:t>гро</w:t>
      </w:r>
      <w:r w:rsidR="00160166" w:rsidRPr="003C60A0">
        <w:rPr>
          <w:rFonts w:ascii="Times New Roman" w:hAnsi="Times New Roman" w:cs="Times New Roman"/>
          <w:sz w:val="24"/>
          <w:szCs w:val="24"/>
          <w:lang w:val="uk-UA"/>
        </w:rPr>
        <w:t xml:space="preserve">мадяни і групи громадян, які виховують осіб з інвалідністю, або осіб, які мають ризик отримати </w:t>
      </w:r>
      <w:proofErr w:type="spellStart"/>
      <w:r w:rsidR="00160166" w:rsidRPr="003C60A0">
        <w:rPr>
          <w:rFonts w:ascii="Times New Roman" w:hAnsi="Times New Roman" w:cs="Times New Roman"/>
          <w:sz w:val="24"/>
          <w:szCs w:val="24"/>
          <w:lang w:val="uk-UA"/>
        </w:rPr>
        <w:t>інвалідінсть</w:t>
      </w:r>
      <w:proofErr w:type="spellEnd"/>
      <w:r w:rsidR="00160166" w:rsidRPr="003C60A0">
        <w:rPr>
          <w:rFonts w:ascii="Times New Roman" w:hAnsi="Times New Roman" w:cs="Times New Roman"/>
          <w:sz w:val="24"/>
          <w:szCs w:val="24"/>
          <w:lang w:val="uk-UA"/>
        </w:rPr>
        <w:t>;</w:t>
      </w:r>
    </w:p>
    <w:p w:rsidR="002E1493" w:rsidRPr="003C60A0" w:rsidRDefault="002E1493" w:rsidP="00984514">
      <w:pPr>
        <w:numPr>
          <w:ilvl w:val="0"/>
          <w:numId w:val="4"/>
        </w:numPr>
        <w:shd w:val="clear" w:color="auto" w:fill="FFFFFF"/>
        <w:rPr>
          <w:rFonts w:ascii="Times New Roman" w:hAnsi="Times New Roman" w:cs="Times New Roman"/>
          <w:sz w:val="24"/>
          <w:szCs w:val="24"/>
          <w:lang w:val="uk-UA"/>
        </w:rPr>
      </w:pPr>
      <w:r w:rsidRPr="003C60A0">
        <w:rPr>
          <w:rFonts w:ascii="Times New Roman" w:hAnsi="Times New Roman" w:cs="Times New Roman"/>
          <w:sz w:val="24"/>
          <w:szCs w:val="24"/>
          <w:lang w:val="uk-UA"/>
        </w:rPr>
        <w:t>організації громадянського суспільства;</w:t>
      </w:r>
    </w:p>
    <w:p w:rsidR="002E1493" w:rsidRPr="003C60A0" w:rsidRDefault="002E1493" w:rsidP="00984514">
      <w:pPr>
        <w:numPr>
          <w:ilvl w:val="0"/>
          <w:numId w:val="4"/>
        </w:numPr>
        <w:shd w:val="clear" w:color="auto" w:fill="FFFFFF"/>
        <w:rPr>
          <w:rFonts w:ascii="Times New Roman" w:hAnsi="Times New Roman" w:cs="Times New Roman"/>
          <w:sz w:val="24"/>
          <w:szCs w:val="24"/>
          <w:lang w:val="uk-UA"/>
        </w:rPr>
      </w:pPr>
      <w:r w:rsidRPr="003C60A0">
        <w:rPr>
          <w:rFonts w:ascii="Times New Roman" w:hAnsi="Times New Roman" w:cs="Times New Roman"/>
          <w:sz w:val="24"/>
          <w:szCs w:val="24"/>
          <w:lang w:val="uk-UA"/>
        </w:rPr>
        <w:t>територіальні громади та органи місцевого самоврядування.</w:t>
      </w:r>
    </w:p>
    <w:p w:rsidR="0088153D" w:rsidRPr="003C60A0" w:rsidRDefault="0088153D" w:rsidP="00984514">
      <w:pPr>
        <w:numPr>
          <w:ilvl w:val="0"/>
          <w:numId w:val="4"/>
        </w:numPr>
        <w:shd w:val="clear" w:color="auto" w:fill="FFFFFF"/>
        <w:rPr>
          <w:rFonts w:ascii="Times New Roman" w:hAnsi="Times New Roman" w:cs="Times New Roman"/>
          <w:sz w:val="24"/>
          <w:szCs w:val="24"/>
          <w:lang w:val="uk-UA"/>
        </w:rPr>
      </w:pPr>
      <w:r w:rsidRPr="003C60A0">
        <w:rPr>
          <w:rFonts w:ascii="Times New Roman" w:hAnsi="Times New Roman" w:cs="Times New Roman"/>
          <w:sz w:val="24"/>
          <w:szCs w:val="24"/>
          <w:lang w:val="uk-UA"/>
        </w:rPr>
        <w:t>волонтери</w:t>
      </w:r>
    </w:p>
    <w:p w:rsidR="005B30C5" w:rsidRPr="003C60A0" w:rsidRDefault="005B30C5" w:rsidP="005B30C5">
      <w:pPr>
        <w:shd w:val="clear" w:color="auto" w:fill="FFFFFF"/>
        <w:rPr>
          <w:rFonts w:ascii="Times New Roman" w:hAnsi="Times New Roman" w:cs="Times New Roman"/>
          <w:sz w:val="24"/>
          <w:szCs w:val="24"/>
          <w:lang w:val="uk-UA"/>
        </w:rPr>
      </w:pPr>
    </w:p>
    <w:p w:rsidR="003C60A0" w:rsidRDefault="003C60A0" w:rsidP="002C3750">
      <w:pPr>
        <w:pStyle w:val="af1"/>
        <w:rPr>
          <w:rFonts w:ascii="Times New Roman" w:hAnsi="Times New Roman" w:cs="Times New Roman"/>
          <w:sz w:val="24"/>
          <w:szCs w:val="24"/>
          <w:lang w:val="uk-UA"/>
        </w:rPr>
      </w:pPr>
    </w:p>
    <w:p w:rsidR="002C3750" w:rsidRPr="003C60A0" w:rsidRDefault="002C3750" w:rsidP="002C3750">
      <w:pPr>
        <w:pStyle w:val="af1"/>
        <w:rPr>
          <w:rFonts w:ascii="Times New Roman" w:hAnsi="Times New Roman" w:cs="Times New Roman"/>
          <w:sz w:val="24"/>
          <w:szCs w:val="24"/>
          <w:lang w:val="uk-UA"/>
        </w:rPr>
      </w:pPr>
      <w:r w:rsidRPr="003C60A0">
        <w:rPr>
          <w:rFonts w:ascii="Times New Roman" w:hAnsi="Times New Roman" w:cs="Times New Roman"/>
          <w:sz w:val="24"/>
          <w:szCs w:val="24"/>
          <w:lang w:val="uk-UA"/>
        </w:rPr>
        <w:t>розділ2.</w:t>
      </w:r>
    </w:p>
    <w:p w:rsidR="002C3750" w:rsidRPr="003C60A0" w:rsidRDefault="002C3750" w:rsidP="002C3750">
      <w:pPr>
        <w:pStyle w:val="af0"/>
        <w:rPr>
          <w:rFonts w:ascii="Times New Roman" w:hAnsi="Times New Roman" w:cs="Times New Roman"/>
          <w:sz w:val="24"/>
          <w:szCs w:val="24"/>
          <w:lang w:val="uk-UA"/>
        </w:rPr>
      </w:pPr>
      <w:r w:rsidRPr="003C60A0">
        <w:rPr>
          <w:rFonts w:ascii="Times New Roman" w:hAnsi="Times New Roman" w:cs="Times New Roman"/>
          <w:sz w:val="24"/>
          <w:szCs w:val="24"/>
          <w:lang w:val="uk-UA"/>
        </w:rPr>
        <w:t>загальні управлінські політики та процедури</w:t>
      </w:r>
    </w:p>
    <w:p w:rsidR="002C3750" w:rsidRPr="003C60A0" w:rsidRDefault="002C3750" w:rsidP="002C3750">
      <w:pPr>
        <w:pStyle w:val="1"/>
        <w:rPr>
          <w:rFonts w:ascii="Times New Roman" w:hAnsi="Times New Roman"/>
          <w:sz w:val="24"/>
          <w:szCs w:val="24"/>
          <w:lang w:val="uk-UA"/>
        </w:rPr>
      </w:pPr>
      <w:r w:rsidRPr="003C60A0">
        <w:rPr>
          <w:rFonts w:ascii="Times New Roman" w:hAnsi="Times New Roman"/>
          <w:sz w:val="24"/>
          <w:szCs w:val="24"/>
          <w:lang w:val="uk-UA"/>
        </w:rPr>
        <w:t>політика взаємодії та співпраці</w:t>
      </w:r>
    </w:p>
    <w:p w:rsidR="002C3750" w:rsidRPr="003C60A0" w:rsidRDefault="0032688E" w:rsidP="002C3750">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 відкрита</w:t>
      </w:r>
      <w:r w:rsidR="002C3750" w:rsidRPr="003C60A0">
        <w:rPr>
          <w:rFonts w:ascii="Times New Roman" w:hAnsi="Times New Roman" w:cs="Times New Roman"/>
          <w:sz w:val="24"/>
          <w:szCs w:val="24"/>
          <w:lang w:val="uk-UA"/>
        </w:rPr>
        <w:t xml:space="preserve"> до співробітництва з державними органами та органами місцевого самоврядування, бізнес кампаніями та організаціями громадянського суспільства, з міжнародними організаціями на засадах партнерства та рівноправної взаємодії. </w:t>
      </w:r>
    </w:p>
    <w:p w:rsidR="002C3750" w:rsidRPr="003C60A0" w:rsidRDefault="002C3750" w:rsidP="002C3750">
      <w:pPr>
        <w:jc w:val="both"/>
        <w:rPr>
          <w:rFonts w:ascii="Times New Roman" w:hAnsi="Times New Roman" w:cs="Times New Roman"/>
          <w:sz w:val="24"/>
          <w:szCs w:val="24"/>
          <w:lang w:val="uk-UA"/>
        </w:rPr>
      </w:pPr>
    </w:p>
    <w:p w:rsidR="002C3750" w:rsidRPr="003C60A0" w:rsidRDefault="0032688E" w:rsidP="002C3750">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2C3750" w:rsidRPr="003C60A0">
        <w:rPr>
          <w:rFonts w:ascii="Times New Roman" w:hAnsi="Times New Roman" w:cs="Times New Roman"/>
          <w:sz w:val="24"/>
          <w:szCs w:val="24"/>
          <w:lang w:val="uk-UA"/>
        </w:rPr>
        <w:t xml:space="preserve"> дотримується відкритості та прозорості всіх процесів діяльності для налагодження і підтримування постійних взаємовигідних відносин влади, громади та бізнесу.</w:t>
      </w:r>
    </w:p>
    <w:p w:rsidR="002C3750" w:rsidRDefault="0032688E" w:rsidP="002C3750">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 готова</w:t>
      </w:r>
      <w:r w:rsidR="002C3750" w:rsidRPr="003C60A0">
        <w:rPr>
          <w:rFonts w:ascii="Times New Roman" w:hAnsi="Times New Roman" w:cs="Times New Roman"/>
          <w:sz w:val="24"/>
          <w:szCs w:val="24"/>
          <w:lang w:val="uk-UA"/>
        </w:rPr>
        <w:t xml:space="preserve"> отримувати та розглядати пропозиції, зауваження та рекомендації щодо своєї діяльності, якщо вони носять конструктивний та змістовний характер.</w:t>
      </w:r>
    </w:p>
    <w:p w:rsidR="003C60A0" w:rsidRPr="003C60A0" w:rsidRDefault="003C60A0" w:rsidP="002C3750">
      <w:pPr>
        <w:jc w:val="both"/>
        <w:rPr>
          <w:rFonts w:ascii="Times New Roman" w:hAnsi="Times New Roman" w:cs="Times New Roman"/>
          <w:sz w:val="24"/>
          <w:szCs w:val="24"/>
          <w:lang w:val="uk-UA"/>
        </w:rPr>
      </w:pPr>
    </w:p>
    <w:p w:rsidR="0032688E" w:rsidRPr="003C60A0" w:rsidRDefault="0032688E" w:rsidP="005A1B87">
      <w:pPr>
        <w:jc w:val="center"/>
        <w:rPr>
          <w:rFonts w:ascii="Times New Roman" w:hAnsi="Times New Roman" w:cs="Times New Roman"/>
          <w:b/>
          <w:caps/>
          <w:spacing w:val="10"/>
          <w:kern w:val="20"/>
          <w:sz w:val="24"/>
          <w:szCs w:val="24"/>
          <w:lang w:val="uk-UA"/>
        </w:rPr>
      </w:pPr>
    </w:p>
    <w:p w:rsidR="005A1B87" w:rsidRPr="003C60A0" w:rsidRDefault="005A1B87" w:rsidP="005A1B87">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Річний звіт</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Щороку </w:t>
      </w:r>
      <w:r w:rsidR="0032688E" w:rsidRPr="003C60A0">
        <w:rPr>
          <w:rFonts w:ascii="Times New Roman" w:hAnsi="Times New Roman" w:cs="Times New Roman"/>
          <w:sz w:val="24"/>
          <w:szCs w:val="24"/>
          <w:lang w:val="uk-UA"/>
        </w:rPr>
        <w:t>Правління</w:t>
      </w:r>
      <w:r w:rsidRPr="003C60A0">
        <w:rPr>
          <w:rFonts w:ascii="Times New Roman" w:hAnsi="Times New Roman" w:cs="Times New Roman"/>
          <w:sz w:val="24"/>
          <w:szCs w:val="24"/>
          <w:lang w:val="uk-UA"/>
        </w:rPr>
        <w:t xml:space="preserve"> готує річний звіт про діяльність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Річний звіт є публічним документом та призначений для інформування громадськості </w:t>
      </w:r>
      <w:r w:rsidR="0032688E" w:rsidRPr="003C60A0">
        <w:rPr>
          <w:rFonts w:ascii="Times New Roman" w:hAnsi="Times New Roman" w:cs="Times New Roman"/>
          <w:sz w:val="24"/>
          <w:szCs w:val="24"/>
          <w:lang w:val="uk-UA"/>
        </w:rPr>
        <w:t xml:space="preserve">про результати діяльності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Річний звіт має включати:</w:t>
      </w:r>
    </w:p>
    <w:p w:rsidR="005A1B87" w:rsidRPr="003C60A0" w:rsidRDefault="005A1B87" w:rsidP="00984514">
      <w:pPr>
        <w:numPr>
          <w:ilvl w:val="0"/>
          <w:numId w:val="5"/>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звернення голови правління та </w:t>
      </w:r>
      <w:r w:rsidR="00BE286E" w:rsidRPr="003C60A0">
        <w:rPr>
          <w:rFonts w:ascii="Times New Roman" w:hAnsi="Times New Roman" w:cs="Times New Roman"/>
          <w:sz w:val="24"/>
          <w:szCs w:val="24"/>
          <w:lang w:val="uk-UA"/>
        </w:rPr>
        <w:t>правління</w:t>
      </w:r>
      <w:r w:rsidRPr="003C60A0">
        <w:rPr>
          <w:rFonts w:ascii="Times New Roman" w:hAnsi="Times New Roman" w:cs="Times New Roman"/>
          <w:sz w:val="24"/>
          <w:szCs w:val="24"/>
          <w:lang w:val="uk-UA"/>
        </w:rPr>
        <w:t xml:space="preserve">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5A1B87" w:rsidRPr="003C60A0" w:rsidRDefault="005A1B87" w:rsidP="00984514">
      <w:pPr>
        <w:numPr>
          <w:ilvl w:val="0"/>
          <w:numId w:val="5"/>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результати роботи </w:t>
      </w:r>
      <w:r w:rsidR="0032688E" w:rsidRPr="003C60A0">
        <w:rPr>
          <w:rFonts w:ascii="Times New Roman" w:hAnsi="Times New Roman" w:cs="Times New Roman"/>
          <w:sz w:val="24"/>
          <w:szCs w:val="24"/>
          <w:lang w:val="uk-UA"/>
        </w:rPr>
        <w:t>ГО</w:t>
      </w:r>
      <w:r w:rsidR="00BF53B7">
        <w:rPr>
          <w:rFonts w:ascii="Times New Roman" w:hAnsi="Times New Roman" w:cs="Times New Roman"/>
          <w:sz w:val="24"/>
          <w:szCs w:val="24"/>
          <w:lang w:val="uk-UA"/>
        </w:rPr>
        <w:t xml:space="preserve"> «</w:t>
      </w:r>
      <w:r w:rsidR="0032688E" w:rsidRPr="003C60A0">
        <w:rPr>
          <w:rFonts w:ascii="Times New Roman" w:hAnsi="Times New Roman" w:cs="Times New Roman"/>
          <w:sz w:val="24"/>
          <w:szCs w:val="24"/>
          <w:lang w:val="uk-UA"/>
        </w:rPr>
        <w:t xml:space="preserve">І </w:t>
      </w:r>
      <w:r w:rsidR="00BF53B7">
        <w:rPr>
          <w:rFonts w:ascii="Times New Roman" w:hAnsi="Times New Roman" w:cs="Times New Roman"/>
          <w:sz w:val="24"/>
          <w:szCs w:val="24"/>
          <w:lang w:val="uk-UA"/>
        </w:rPr>
        <w:t>«</w:t>
      </w:r>
      <w:r w:rsidR="0032688E" w:rsidRPr="003C60A0">
        <w:rPr>
          <w:rFonts w:ascii="Times New Roman" w:hAnsi="Times New Roman" w:cs="Times New Roman"/>
          <w:sz w:val="24"/>
          <w:szCs w:val="24"/>
          <w:lang w:val="uk-UA"/>
        </w:rPr>
        <w:t>Родина</w:t>
      </w:r>
      <w:r w:rsidR="00BF53B7">
        <w:rPr>
          <w:rFonts w:ascii="Times New Roman" w:hAnsi="Times New Roman" w:cs="Times New Roman"/>
          <w:sz w:val="24"/>
          <w:szCs w:val="24"/>
          <w:lang w:val="uk-UA"/>
        </w:rPr>
        <w:t>»</w:t>
      </w:r>
      <w:r w:rsidRPr="003C60A0">
        <w:rPr>
          <w:rFonts w:ascii="Times New Roman" w:hAnsi="Times New Roman" w:cs="Times New Roman"/>
          <w:sz w:val="24"/>
          <w:szCs w:val="24"/>
          <w:lang w:val="uk-UA"/>
        </w:rPr>
        <w:t xml:space="preserve"> за напрямами діяльності,</w:t>
      </w:r>
    </w:p>
    <w:p w:rsidR="005A1B87" w:rsidRPr="003C60A0" w:rsidRDefault="005A1B87" w:rsidP="00984514">
      <w:pPr>
        <w:numPr>
          <w:ilvl w:val="0"/>
          <w:numId w:val="5"/>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фінансові показники діяльності (розмір та джерела надходжень коштів, розмір та напрями витрачання коштів),</w:t>
      </w:r>
    </w:p>
    <w:p w:rsidR="005A1B87" w:rsidRPr="003C60A0" w:rsidRDefault="005A1B87" w:rsidP="00984514">
      <w:pPr>
        <w:numPr>
          <w:ilvl w:val="0"/>
          <w:numId w:val="5"/>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висновок зовнішнього аудитора (за наявності такого);</w:t>
      </w:r>
    </w:p>
    <w:p w:rsidR="005A1B87" w:rsidRPr="003C60A0" w:rsidRDefault="005A1B87" w:rsidP="00984514">
      <w:pPr>
        <w:numPr>
          <w:ilvl w:val="0"/>
          <w:numId w:val="5"/>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список членів Правління та Наглядової ради.</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Річний звіт перед його оприлюдненням має бути затвердженим Правлінням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Звітність за проектами</w:t>
      </w:r>
    </w:p>
    <w:p w:rsidR="005A1B87" w:rsidRPr="003C60A0" w:rsidRDefault="005A1B87" w:rsidP="005A1B87">
      <w:pPr>
        <w:jc w:val="both"/>
        <w:rPr>
          <w:rFonts w:ascii="Times New Roman" w:hAnsi="Times New Roman" w:cs="Times New Roman"/>
          <w:sz w:val="24"/>
          <w:szCs w:val="24"/>
          <w:lang w:val="uk-UA"/>
        </w:rPr>
      </w:pPr>
    </w:p>
    <w:p w:rsidR="005A1B87" w:rsidRPr="003C60A0" w:rsidRDefault="005A1B87" w:rsidP="005A1B87">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У межах реалізації окремих проектів чи окремих видів  діяльності щомісячно відповідальні працівники готують відповідні звіти, які розглядаються та затверджують </w:t>
      </w:r>
      <w:r w:rsidR="00BE286E" w:rsidRPr="003C60A0">
        <w:rPr>
          <w:rFonts w:ascii="Times New Roman" w:hAnsi="Times New Roman" w:cs="Times New Roman"/>
          <w:sz w:val="24"/>
          <w:szCs w:val="24"/>
          <w:lang w:val="uk-UA"/>
        </w:rPr>
        <w:t>правлінням</w:t>
      </w:r>
      <w:r w:rsidRPr="003C60A0">
        <w:rPr>
          <w:rFonts w:ascii="Times New Roman" w:hAnsi="Times New Roman" w:cs="Times New Roman"/>
          <w:sz w:val="24"/>
          <w:szCs w:val="24"/>
          <w:lang w:val="uk-UA"/>
        </w:rPr>
        <w:t>.</w:t>
      </w:r>
    </w:p>
    <w:p w:rsidR="005A1B87" w:rsidRPr="003C60A0" w:rsidRDefault="005A1B87" w:rsidP="005A1B87">
      <w:pPr>
        <w:jc w:val="both"/>
        <w:rPr>
          <w:rFonts w:ascii="Times New Roman" w:hAnsi="Times New Roman" w:cs="Times New Roman"/>
          <w:sz w:val="24"/>
          <w:szCs w:val="24"/>
          <w:lang w:val="uk-UA"/>
        </w:rPr>
      </w:pPr>
    </w:p>
    <w:p w:rsidR="003040FF" w:rsidRPr="003C60A0" w:rsidRDefault="003040FF" w:rsidP="003040FF">
      <w:pPr>
        <w:pStyle w:val="1"/>
        <w:rPr>
          <w:rFonts w:ascii="Times New Roman" w:hAnsi="Times New Roman"/>
          <w:sz w:val="24"/>
          <w:szCs w:val="24"/>
          <w:lang w:val="uk-UA"/>
        </w:rPr>
      </w:pPr>
      <w:r w:rsidRPr="003C60A0">
        <w:rPr>
          <w:rFonts w:ascii="Times New Roman" w:hAnsi="Times New Roman"/>
          <w:sz w:val="24"/>
          <w:szCs w:val="24"/>
          <w:lang w:val="uk-UA"/>
        </w:rPr>
        <w:t>політика внутрішнього контролю</w:t>
      </w:r>
    </w:p>
    <w:p w:rsidR="003040FF" w:rsidRPr="003C60A0" w:rsidRDefault="0032688E" w:rsidP="003040F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Ч</w:t>
      </w:r>
      <w:r w:rsidR="003040FF" w:rsidRPr="003C60A0">
        <w:rPr>
          <w:rFonts w:ascii="Times New Roman" w:hAnsi="Times New Roman" w:cs="Times New Roman"/>
          <w:sz w:val="24"/>
          <w:szCs w:val="24"/>
          <w:lang w:val="uk-UA"/>
        </w:rPr>
        <w:t xml:space="preserve">лени </w:t>
      </w:r>
      <w:r w:rsidRPr="003C60A0">
        <w:rPr>
          <w:rFonts w:ascii="Times New Roman" w:hAnsi="Times New Roman" w:cs="Times New Roman"/>
          <w:sz w:val="24"/>
          <w:szCs w:val="24"/>
          <w:lang w:val="uk-UA"/>
        </w:rPr>
        <w:t>правління організації</w:t>
      </w:r>
      <w:r w:rsidR="003040FF" w:rsidRPr="003C60A0">
        <w:rPr>
          <w:rFonts w:ascii="Times New Roman" w:hAnsi="Times New Roman" w:cs="Times New Roman"/>
          <w:sz w:val="24"/>
          <w:szCs w:val="24"/>
          <w:lang w:val="uk-UA"/>
        </w:rPr>
        <w:t xml:space="preserve">, </w:t>
      </w:r>
      <w:r w:rsidR="00BE286E" w:rsidRPr="003C60A0">
        <w:rPr>
          <w:rFonts w:ascii="Times New Roman" w:hAnsi="Times New Roman" w:cs="Times New Roman"/>
          <w:sz w:val="24"/>
          <w:szCs w:val="24"/>
          <w:lang w:val="uk-UA"/>
        </w:rPr>
        <w:t>голова правління</w:t>
      </w:r>
      <w:r w:rsidR="003040FF" w:rsidRPr="003C60A0">
        <w:rPr>
          <w:rFonts w:ascii="Times New Roman" w:hAnsi="Times New Roman" w:cs="Times New Roman"/>
          <w:sz w:val="24"/>
          <w:szCs w:val="24"/>
          <w:lang w:val="uk-UA"/>
        </w:rPr>
        <w:t xml:space="preserve"> при здійсненні своїх повноважень чи виконання посадових обов’язків </w:t>
      </w:r>
      <w:r w:rsidRPr="003C60A0">
        <w:rPr>
          <w:rFonts w:ascii="Times New Roman" w:hAnsi="Times New Roman" w:cs="Times New Roman"/>
          <w:sz w:val="24"/>
          <w:szCs w:val="24"/>
          <w:lang w:val="uk-UA"/>
        </w:rPr>
        <w:t>поводяться</w:t>
      </w:r>
      <w:r w:rsidR="003040FF" w:rsidRPr="003C60A0">
        <w:rPr>
          <w:rFonts w:ascii="Times New Roman" w:hAnsi="Times New Roman" w:cs="Times New Roman"/>
          <w:sz w:val="24"/>
          <w:szCs w:val="24"/>
          <w:lang w:val="uk-UA"/>
        </w:rPr>
        <w:t xml:space="preserve"> гідно, відкрито та принципово. Неетичні дії або прояви таких дій є н</w:t>
      </w:r>
      <w:r w:rsidR="003C60A0">
        <w:rPr>
          <w:rFonts w:ascii="Times New Roman" w:hAnsi="Times New Roman" w:cs="Times New Roman"/>
          <w:sz w:val="24"/>
          <w:szCs w:val="24"/>
          <w:lang w:val="uk-UA"/>
        </w:rPr>
        <w:t xml:space="preserve">еприпустимими за будь-яких умов та </w:t>
      </w:r>
      <w:proofErr w:type="spellStart"/>
      <w:r w:rsidR="003C60A0">
        <w:rPr>
          <w:rFonts w:ascii="Times New Roman" w:hAnsi="Times New Roman" w:cs="Times New Roman"/>
          <w:sz w:val="24"/>
          <w:szCs w:val="24"/>
          <w:lang w:val="uk-UA"/>
        </w:rPr>
        <w:t>тягуть</w:t>
      </w:r>
      <w:proofErr w:type="spellEnd"/>
      <w:r w:rsidR="003C60A0">
        <w:rPr>
          <w:rFonts w:ascii="Times New Roman" w:hAnsi="Times New Roman" w:cs="Times New Roman"/>
          <w:sz w:val="24"/>
          <w:szCs w:val="24"/>
          <w:lang w:val="uk-UA"/>
        </w:rPr>
        <w:t xml:space="preserve"> за собою виключення із членів </w:t>
      </w:r>
      <w:proofErr w:type="spellStart"/>
      <w:r w:rsidR="003C60A0">
        <w:rPr>
          <w:rFonts w:ascii="Times New Roman" w:hAnsi="Times New Roman" w:cs="Times New Roman"/>
          <w:sz w:val="24"/>
          <w:szCs w:val="24"/>
          <w:lang w:val="uk-UA"/>
        </w:rPr>
        <w:t>правліеня</w:t>
      </w:r>
      <w:proofErr w:type="spellEnd"/>
      <w:r w:rsidR="003C60A0">
        <w:rPr>
          <w:rFonts w:ascii="Times New Roman" w:hAnsi="Times New Roman" w:cs="Times New Roman"/>
          <w:sz w:val="24"/>
          <w:szCs w:val="24"/>
          <w:lang w:val="uk-UA"/>
        </w:rPr>
        <w:t xml:space="preserve"> та із членів організації.</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Як організація з неприбутковим статусом,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 </w:t>
      </w:r>
      <w:r w:rsidRPr="003C60A0">
        <w:rPr>
          <w:rFonts w:ascii="Times New Roman" w:hAnsi="Times New Roman" w:cs="Times New Roman"/>
          <w:sz w:val="24"/>
          <w:szCs w:val="24"/>
          <w:lang w:val="uk-UA"/>
        </w:rPr>
        <w:t xml:space="preserve"> дбає про належний рівень довіри громадськості. Виходячи з цього принципу,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є підзвітним перед надавачами фінансової допомоги за ефективне та раціональне використання коштів та інших ресурсів. З огляду на зазначене </w:t>
      </w:r>
      <w:r w:rsidR="0032688E" w:rsidRPr="003C60A0">
        <w:rPr>
          <w:rFonts w:ascii="Times New Roman" w:hAnsi="Times New Roman" w:cs="Times New Roman"/>
          <w:sz w:val="24"/>
          <w:szCs w:val="24"/>
          <w:lang w:val="uk-UA"/>
        </w:rPr>
        <w:t>Правління</w:t>
      </w:r>
      <w:r w:rsidRPr="003C60A0">
        <w:rPr>
          <w:rFonts w:ascii="Times New Roman" w:hAnsi="Times New Roman" w:cs="Times New Roman"/>
          <w:sz w:val="24"/>
          <w:szCs w:val="24"/>
          <w:lang w:val="uk-UA"/>
        </w:rPr>
        <w:t xml:space="preserve"> забезпечу</w:t>
      </w:r>
      <w:r w:rsidR="003C60A0">
        <w:rPr>
          <w:rFonts w:ascii="Times New Roman" w:hAnsi="Times New Roman" w:cs="Times New Roman"/>
          <w:sz w:val="24"/>
          <w:szCs w:val="24"/>
          <w:lang w:val="uk-UA"/>
        </w:rPr>
        <w:t>є</w:t>
      </w:r>
      <w:r w:rsidRPr="003C60A0">
        <w:rPr>
          <w:rFonts w:ascii="Times New Roman" w:hAnsi="Times New Roman" w:cs="Times New Roman"/>
          <w:sz w:val="24"/>
          <w:szCs w:val="24"/>
          <w:lang w:val="uk-UA"/>
        </w:rPr>
        <w:t xml:space="preserve"> дотримання цих стандартів.  </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Кожен працівник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 </w:t>
      </w:r>
      <w:r w:rsidRPr="003C60A0">
        <w:rPr>
          <w:rFonts w:ascii="Times New Roman" w:hAnsi="Times New Roman" w:cs="Times New Roman"/>
          <w:sz w:val="24"/>
          <w:szCs w:val="24"/>
          <w:lang w:val="uk-UA"/>
        </w:rPr>
        <w:t xml:space="preserve">у своїй роботі має керуватися етичними правилами, принципами добропорядності, керуватися здоровим глуздом, доцільністю та необхідністю забезпечення результативності роботи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при прийнятті управлінських рішень. При цьому працівник має демонструвати нетерпимість до будь-яких проявів корупції та порушення етики діяльності організації громадянського суспільства.</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Внутрішній аудит</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Внутрішній аудит забезпечується </w:t>
      </w:r>
      <w:r w:rsidR="00BE286E" w:rsidRPr="003C60A0">
        <w:rPr>
          <w:rFonts w:ascii="Times New Roman" w:hAnsi="Times New Roman" w:cs="Times New Roman"/>
          <w:sz w:val="24"/>
          <w:szCs w:val="24"/>
          <w:lang w:val="uk-UA"/>
        </w:rPr>
        <w:t>правлінням</w:t>
      </w:r>
      <w:r w:rsidR="0032688E" w:rsidRPr="003C60A0">
        <w:rPr>
          <w:rFonts w:ascii="Times New Roman" w:hAnsi="Times New Roman" w:cs="Times New Roman"/>
          <w:sz w:val="24"/>
          <w:szCs w:val="24"/>
          <w:lang w:val="uk-UA"/>
        </w:rPr>
        <w:t>, Ревізійною комісією</w:t>
      </w:r>
      <w:r w:rsidRPr="003C60A0">
        <w:rPr>
          <w:rFonts w:ascii="Times New Roman" w:hAnsi="Times New Roman" w:cs="Times New Roman"/>
          <w:sz w:val="24"/>
          <w:szCs w:val="24"/>
          <w:lang w:val="uk-UA"/>
        </w:rPr>
        <w:t xml:space="preserve"> із залученням у разі необхідності зовнішніх аудиторів чи експертів. На вимогу донора можуть здійснюватися додаткові заходи внутрішнього аудиту.</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Конфіденційність інформації</w:t>
      </w:r>
    </w:p>
    <w:p w:rsidR="003040FF" w:rsidRPr="003C60A0" w:rsidRDefault="003040FF" w:rsidP="003040FF">
      <w:pPr>
        <w:jc w:val="both"/>
        <w:rPr>
          <w:rFonts w:ascii="Times New Roman" w:hAnsi="Times New Roman" w:cs="Times New Roman"/>
          <w:sz w:val="24"/>
          <w:szCs w:val="24"/>
          <w:lang w:val="uk-UA"/>
        </w:rPr>
      </w:pPr>
    </w:p>
    <w:p w:rsidR="003040FF" w:rsidRPr="003C60A0" w:rsidRDefault="003040FF" w:rsidP="003040F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Дотримання принципу відкритості та прозорості в діяльності передбачає також необхідність забезпечення відповідного рівня інформаційної безпеки. У зв’язку з цим, кожен працівник без окремого уповноваження </w:t>
      </w:r>
      <w:r w:rsidR="0032688E" w:rsidRPr="003C60A0">
        <w:rPr>
          <w:rFonts w:ascii="Times New Roman" w:hAnsi="Times New Roman" w:cs="Times New Roman"/>
          <w:sz w:val="24"/>
          <w:szCs w:val="24"/>
          <w:lang w:val="uk-UA"/>
        </w:rPr>
        <w:t xml:space="preserve">голови правління, або </w:t>
      </w:r>
      <w:r w:rsidR="0032688E" w:rsidRPr="003C60A0">
        <w:rPr>
          <w:rFonts w:ascii="Times New Roman" w:hAnsi="Times New Roman" w:cs="Times New Roman"/>
          <w:sz w:val="24"/>
          <w:szCs w:val="24"/>
          <w:lang w:val="uk-UA"/>
        </w:rPr>
        <w:lastRenderedPageBreak/>
        <w:t xml:space="preserve">уповноваженого ним </w:t>
      </w:r>
      <w:r w:rsidR="00BE286E" w:rsidRPr="003C60A0">
        <w:rPr>
          <w:rFonts w:ascii="Times New Roman" w:hAnsi="Times New Roman" w:cs="Times New Roman"/>
          <w:sz w:val="24"/>
          <w:szCs w:val="24"/>
          <w:lang w:val="uk-UA"/>
        </w:rPr>
        <w:t>правління</w:t>
      </w:r>
      <w:r w:rsidRPr="003C60A0">
        <w:rPr>
          <w:rFonts w:ascii="Times New Roman" w:hAnsi="Times New Roman" w:cs="Times New Roman"/>
          <w:sz w:val="24"/>
          <w:szCs w:val="24"/>
          <w:lang w:val="uk-UA"/>
        </w:rPr>
        <w:t xml:space="preserve"> не має права поширювати інформацію відносно фінансової звітності, бухгалтерського обліку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а також іншу інформацію, яка класифікується або може класифікуватися інтелектуальною власністю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r w:rsidR="003C60A0">
        <w:rPr>
          <w:rFonts w:ascii="Times New Roman" w:hAnsi="Times New Roman" w:cs="Times New Roman"/>
          <w:sz w:val="24"/>
          <w:szCs w:val="24"/>
          <w:lang w:val="uk-UA"/>
        </w:rPr>
        <w:t xml:space="preserve"> </w:t>
      </w:r>
    </w:p>
    <w:p w:rsidR="00603CD9" w:rsidRPr="003C60A0" w:rsidRDefault="00603CD9" w:rsidP="003040FF">
      <w:pPr>
        <w:jc w:val="both"/>
        <w:rPr>
          <w:rFonts w:ascii="Times New Roman" w:hAnsi="Times New Roman" w:cs="Times New Roman"/>
          <w:sz w:val="24"/>
          <w:szCs w:val="24"/>
          <w:lang w:val="uk-UA"/>
        </w:rPr>
      </w:pPr>
    </w:p>
    <w:p w:rsidR="00CD15F0" w:rsidRPr="003C60A0" w:rsidRDefault="00CD15F0" w:rsidP="00603CD9">
      <w:pPr>
        <w:jc w:val="both"/>
        <w:rPr>
          <w:rFonts w:ascii="Times New Roman" w:hAnsi="Times New Roman" w:cs="Times New Roman"/>
          <w:sz w:val="24"/>
          <w:szCs w:val="24"/>
          <w:lang w:val="uk-UA"/>
        </w:rPr>
      </w:pPr>
    </w:p>
    <w:p w:rsidR="00B26B51" w:rsidRPr="003C60A0" w:rsidRDefault="00B26B51" w:rsidP="00B26B51">
      <w:pPr>
        <w:pStyle w:val="1"/>
        <w:rPr>
          <w:rFonts w:ascii="Times New Roman" w:hAnsi="Times New Roman"/>
          <w:sz w:val="24"/>
          <w:szCs w:val="24"/>
          <w:lang w:val="uk-UA"/>
        </w:rPr>
      </w:pPr>
      <w:r w:rsidRPr="003C60A0">
        <w:rPr>
          <w:rFonts w:ascii="Times New Roman" w:hAnsi="Times New Roman"/>
          <w:sz w:val="24"/>
          <w:szCs w:val="24"/>
          <w:lang w:val="uk-UA"/>
        </w:rPr>
        <w:t>етичний кодекс</w:t>
      </w: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Члени та працівники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у своїх діях в межах роботи чи участі у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мають виходити із принципу, що чесність – це діяти правильно. Тому, перш ніж щось робити, кожен член та/чи працівник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має дати для себе відповіді на такі питання:</w:t>
      </w:r>
    </w:p>
    <w:p w:rsidR="00B26B51" w:rsidRPr="00B93867" w:rsidRDefault="00B26B51" w:rsidP="00CD15F0">
      <w:pPr>
        <w:pStyle w:val="afd"/>
        <w:spacing w:before="0" w:after="0"/>
        <w:rPr>
          <w:rFonts w:ascii="Times New Roman" w:hAnsi="Times New Roman" w:cs="Times New Roman"/>
          <w:b w:val="0"/>
          <w:color w:val="000000" w:themeColor="text1"/>
          <w:sz w:val="24"/>
          <w:szCs w:val="24"/>
          <w:lang w:val="uk-UA"/>
        </w:rPr>
      </w:pPr>
      <w:r w:rsidRPr="00B93867">
        <w:rPr>
          <w:rFonts w:ascii="Times New Roman" w:hAnsi="Times New Roman" w:cs="Times New Roman"/>
          <w:b w:val="0"/>
          <w:color w:val="000000" w:themeColor="text1"/>
          <w:sz w:val="24"/>
          <w:szCs w:val="24"/>
          <w:lang w:val="uk-UA"/>
        </w:rPr>
        <w:t xml:space="preserve">Чи це законно? </w:t>
      </w:r>
    </w:p>
    <w:p w:rsidR="00B26B51" w:rsidRPr="00B93867" w:rsidRDefault="00B26B51" w:rsidP="00CD15F0">
      <w:pPr>
        <w:pStyle w:val="afd"/>
        <w:spacing w:before="0" w:after="0"/>
        <w:rPr>
          <w:rFonts w:ascii="Times New Roman" w:hAnsi="Times New Roman" w:cs="Times New Roman"/>
          <w:b w:val="0"/>
          <w:color w:val="000000" w:themeColor="text1"/>
          <w:sz w:val="24"/>
          <w:szCs w:val="24"/>
          <w:lang w:val="uk-UA"/>
        </w:rPr>
      </w:pPr>
      <w:r w:rsidRPr="00B93867">
        <w:rPr>
          <w:rFonts w:ascii="Times New Roman" w:hAnsi="Times New Roman" w:cs="Times New Roman"/>
          <w:b w:val="0"/>
          <w:color w:val="000000" w:themeColor="text1"/>
          <w:sz w:val="24"/>
          <w:szCs w:val="24"/>
          <w:lang w:val="uk-UA"/>
        </w:rPr>
        <w:t>Чи відповідає це програмним та статутним положенням</w:t>
      </w:r>
      <w:r w:rsidR="000B1E1E">
        <w:rPr>
          <w:rFonts w:ascii="Times New Roman" w:hAnsi="Times New Roman" w:cs="Times New Roman"/>
          <w:b w:val="0"/>
          <w:color w:val="000000" w:themeColor="text1"/>
          <w:sz w:val="24"/>
          <w:szCs w:val="24"/>
          <w:lang w:val="uk-UA"/>
        </w:rPr>
        <w:t xml:space="preserve"> </w:t>
      </w:r>
      <w:proofErr w:type="spellStart"/>
      <w:r w:rsidR="000B1E1E">
        <w:rPr>
          <w:rFonts w:ascii="Times New Roman" w:hAnsi="Times New Roman" w:cs="Times New Roman"/>
          <w:b w:val="0"/>
          <w:color w:val="000000" w:themeColor="text1"/>
          <w:sz w:val="24"/>
          <w:szCs w:val="24"/>
          <w:lang w:val="uk-UA"/>
        </w:rPr>
        <w:t>ГОІ</w:t>
      </w:r>
      <w:proofErr w:type="spellEnd"/>
      <w:r w:rsidR="000B1E1E">
        <w:rPr>
          <w:rFonts w:ascii="Times New Roman" w:hAnsi="Times New Roman" w:cs="Times New Roman"/>
          <w:b w:val="0"/>
          <w:color w:val="000000" w:themeColor="text1"/>
          <w:sz w:val="24"/>
          <w:szCs w:val="24"/>
          <w:lang w:val="uk-UA"/>
        </w:rPr>
        <w:t xml:space="preserve"> Родина</w:t>
      </w:r>
      <w:r w:rsidRPr="00B93867">
        <w:rPr>
          <w:rFonts w:ascii="Times New Roman" w:hAnsi="Times New Roman" w:cs="Times New Roman"/>
          <w:b w:val="0"/>
          <w:color w:val="000000" w:themeColor="text1"/>
          <w:sz w:val="24"/>
          <w:szCs w:val="24"/>
          <w:lang w:val="uk-UA"/>
        </w:rPr>
        <w:t xml:space="preserve">? </w:t>
      </w:r>
    </w:p>
    <w:p w:rsidR="000B1E1E" w:rsidRDefault="00B26B51" w:rsidP="00CD15F0">
      <w:pPr>
        <w:pStyle w:val="afd"/>
        <w:spacing w:before="0" w:after="0"/>
        <w:rPr>
          <w:rFonts w:ascii="Times New Roman" w:hAnsi="Times New Roman" w:cs="Times New Roman"/>
          <w:b w:val="0"/>
          <w:color w:val="000000" w:themeColor="text1"/>
          <w:sz w:val="24"/>
          <w:szCs w:val="24"/>
          <w:lang w:val="uk-UA"/>
        </w:rPr>
      </w:pPr>
      <w:r w:rsidRPr="00B93867">
        <w:rPr>
          <w:rFonts w:ascii="Times New Roman" w:hAnsi="Times New Roman" w:cs="Times New Roman"/>
          <w:b w:val="0"/>
          <w:color w:val="000000" w:themeColor="text1"/>
          <w:sz w:val="24"/>
          <w:szCs w:val="24"/>
          <w:lang w:val="uk-UA"/>
        </w:rPr>
        <w:t xml:space="preserve">Як це сприймуть люди за межами </w:t>
      </w:r>
      <w:proofErr w:type="spellStart"/>
      <w:r w:rsidR="0032688E" w:rsidRPr="00B93867">
        <w:rPr>
          <w:rFonts w:ascii="Times New Roman" w:hAnsi="Times New Roman" w:cs="Times New Roman"/>
          <w:b w:val="0"/>
          <w:color w:val="000000" w:themeColor="text1"/>
          <w:sz w:val="24"/>
          <w:szCs w:val="24"/>
          <w:lang w:val="uk-UA"/>
        </w:rPr>
        <w:t>ГОІ</w:t>
      </w:r>
      <w:proofErr w:type="spellEnd"/>
      <w:r w:rsidR="0032688E" w:rsidRPr="00B93867">
        <w:rPr>
          <w:rFonts w:ascii="Times New Roman" w:hAnsi="Times New Roman" w:cs="Times New Roman"/>
          <w:b w:val="0"/>
          <w:color w:val="000000" w:themeColor="text1"/>
          <w:sz w:val="24"/>
          <w:szCs w:val="24"/>
          <w:lang w:val="uk-UA"/>
        </w:rPr>
        <w:t xml:space="preserve"> Родина</w:t>
      </w:r>
      <w:r w:rsidRPr="00B93867">
        <w:rPr>
          <w:rFonts w:ascii="Times New Roman" w:hAnsi="Times New Roman" w:cs="Times New Roman"/>
          <w:b w:val="0"/>
          <w:color w:val="000000" w:themeColor="text1"/>
          <w:sz w:val="24"/>
          <w:szCs w:val="24"/>
          <w:lang w:val="uk-UA"/>
        </w:rPr>
        <w:t>?</w:t>
      </w:r>
    </w:p>
    <w:p w:rsidR="00B26B51" w:rsidRPr="00B93867" w:rsidRDefault="003C60A0" w:rsidP="00CD15F0">
      <w:pPr>
        <w:pStyle w:val="afd"/>
        <w:spacing w:before="0" w:after="0"/>
        <w:rPr>
          <w:rFonts w:ascii="Times New Roman" w:hAnsi="Times New Roman" w:cs="Times New Roman"/>
          <w:b w:val="0"/>
          <w:color w:val="000000" w:themeColor="text1"/>
          <w:sz w:val="24"/>
          <w:szCs w:val="24"/>
          <w:lang w:val="uk-UA"/>
        </w:rPr>
      </w:pPr>
      <w:bookmarkStart w:id="0" w:name="_GoBack"/>
      <w:bookmarkEnd w:id="0"/>
      <w:r w:rsidRPr="00B93867">
        <w:rPr>
          <w:rFonts w:ascii="Times New Roman" w:hAnsi="Times New Roman" w:cs="Times New Roman"/>
          <w:b w:val="0"/>
          <w:color w:val="000000" w:themeColor="text1"/>
          <w:sz w:val="24"/>
          <w:szCs w:val="24"/>
          <w:lang w:val="uk-UA"/>
        </w:rPr>
        <w:t>Як це впливає на імідж організації.</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Вимоги до поведінки працівників та членів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прагне досягти своїх цілей, дотримуючись тільки вищих стандартів ділової етики. Кожен працівник та волонтер має дбати про позитивний імідж та авторитет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Він/вона не повинен/не повинна допускати дій і вчинків, які можуть зашкодити інтересам </w:t>
      </w:r>
      <w:proofErr w:type="spellStart"/>
      <w:r w:rsidR="0032688E" w:rsidRPr="003C60A0">
        <w:rPr>
          <w:rFonts w:ascii="Times New Roman" w:hAnsi="Times New Roman" w:cs="Times New Roman"/>
          <w:sz w:val="24"/>
          <w:szCs w:val="24"/>
          <w:lang w:val="uk-UA"/>
        </w:rPr>
        <w:t>ГОІ</w:t>
      </w:r>
      <w:proofErr w:type="spellEnd"/>
      <w:r w:rsidR="0032688E"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чи негативно вплинути на репутацію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Кожен працівник повинен сумлінно виконувати свої службові обов’язки, проявляти ініціативу і творчість, постійно вдосконалювати організацію своєї роботи. Кожен працівник має шанобливо ставитися до відвідувачів, колег по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дотримуватися високої культури спілкування.</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При виконанні своїх обов’язків працівник має забезпечувати, щоб матеріа</w:t>
      </w:r>
      <w:r w:rsidR="00A47C1D" w:rsidRPr="003C60A0">
        <w:rPr>
          <w:rFonts w:ascii="Times New Roman" w:hAnsi="Times New Roman" w:cs="Times New Roman"/>
          <w:sz w:val="24"/>
          <w:szCs w:val="24"/>
          <w:lang w:val="uk-UA"/>
        </w:rPr>
        <w:t xml:space="preserve">льні та фінансові ресурси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використовувалися лише для викон</w:t>
      </w:r>
      <w:r w:rsidR="00A47C1D" w:rsidRPr="003C60A0">
        <w:rPr>
          <w:rFonts w:ascii="Times New Roman" w:hAnsi="Times New Roman" w:cs="Times New Roman"/>
          <w:sz w:val="24"/>
          <w:szCs w:val="24"/>
          <w:lang w:val="uk-UA"/>
        </w:rPr>
        <w:t xml:space="preserve">ання статутної діяльності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Працівнику забороняється приймати подарунки чи послуги від фізичних або юридичних осіб у зв’язку із виконанням своїх обов’язків як співробітника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якщо вартість таких подарунків чи послуг одноразово перевищує 0,25 мінімальної заробітної плати, встановленої на день прийняття подарунка чи послуги.</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Працівник повинен виконувати свої функціональні обов’язки чесно, відкрито та з почуттям професійної гідності без порушення чинного законодавства. Працівники вправі сповідувати будь-які політичні, релігійні, світоглядні погляди, але без нав’язування їх іншим співробітникам. Забороняється співробітникам видавати свої особисті політичні, релігійні, світоглядні погляди за офіційну точку зору чи позицію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Працівники повинні намагатися вирішити внутрішні конфлікти з іншими працівниками без їх привселюдного обговорення. Не допускається, щоб працівники обговорювали недоліки один одного поза межами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lastRenderedPageBreak/>
        <w:t xml:space="preserve">Працівники </w:t>
      </w:r>
      <w:r w:rsidR="00A47C1D" w:rsidRPr="003C60A0">
        <w:rPr>
          <w:rStyle w:val="aff2"/>
          <w:rFonts w:ascii="Times New Roman" w:hAnsi="Times New Roman" w:cs="Times New Roman"/>
          <w:sz w:val="24"/>
          <w:szCs w:val="24"/>
        </w:rPr>
        <w:t>ГОІ Родина</w:t>
      </w:r>
      <w:r w:rsidRPr="003C60A0">
        <w:rPr>
          <w:rFonts w:ascii="Times New Roman" w:hAnsi="Times New Roman" w:cs="Times New Roman"/>
          <w:sz w:val="24"/>
          <w:szCs w:val="24"/>
          <w:lang w:val="uk-UA"/>
        </w:rPr>
        <w:t xml:space="preserve"> мають надавати повну та вичерпну інформацію про місію, напрями та види діяльності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якщо до них звертаються клієнти, партнери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чи інші особи. Працівники мають ставитися до клієнтів, відвідувачів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з максимальною повагою, вести себе при спілкуванні з ними виважено та толерантно. Працівники повинні м'яко зупиняти всілякі спроби клієнтів, відвідувачів несхвально обговорювати інших співробітників. </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Працівники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під час виконання своїх обов’язків зобов’язані неухильно додержуватися вимог статуту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 пунктів цього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та загальновизнаних етичних норм поведінки, бути ввічливими у стосунках з громадянами, керівниками, колегами і підлеглими.</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Члени та працівники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представляючи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у стосунках з іншими громадянами, організаціями та установами, мають діяти виключно в його інтересах.</w:t>
      </w:r>
    </w:p>
    <w:p w:rsidR="00B26B51" w:rsidRPr="003C60A0" w:rsidRDefault="00B26B51" w:rsidP="00B26B51">
      <w:pPr>
        <w:jc w:val="both"/>
        <w:rPr>
          <w:rFonts w:ascii="Times New Roman" w:hAnsi="Times New Roman" w:cs="Times New Roman"/>
          <w:sz w:val="24"/>
          <w:szCs w:val="24"/>
          <w:lang w:val="uk-UA"/>
        </w:rPr>
      </w:pPr>
    </w:p>
    <w:p w:rsidR="00B26B51" w:rsidRPr="003C60A0" w:rsidRDefault="00B26B51" w:rsidP="00B26B51">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Працівники мають сумлінно, компетентно, вчасно, результативно і відповідально виконувати свої професійні обов’язки, рішення та доручення керівних органів, осіб, яким вони підпорядковані, підзвітні та підконтрольні, не повинні допускати зловживань та неефективного використання ресурсів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B26B51" w:rsidRPr="003C60A0" w:rsidRDefault="00B26B51" w:rsidP="00603CD9">
      <w:pPr>
        <w:jc w:val="both"/>
        <w:rPr>
          <w:rFonts w:ascii="Times New Roman" w:hAnsi="Times New Roman" w:cs="Times New Roman"/>
          <w:sz w:val="24"/>
          <w:szCs w:val="24"/>
          <w:lang w:val="uk-UA"/>
        </w:rPr>
      </w:pPr>
    </w:p>
    <w:p w:rsidR="00CD15F0" w:rsidRPr="003C60A0" w:rsidRDefault="00CD15F0" w:rsidP="00CD15F0">
      <w:pPr>
        <w:pStyle w:val="1"/>
        <w:rPr>
          <w:rFonts w:ascii="Times New Roman" w:hAnsi="Times New Roman"/>
          <w:sz w:val="24"/>
          <w:szCs w:val="24"/>
          <w:lang w:val="uk-UA"/>
        </w:rPr>
      </w:pPr>
      <w:r w:rsidRPr="003C60A0">
        <w:rPr>
          <w:rFonts w:ascii="Times New Roman" w:hAnsi="Times New Roman"/>
          <w:sz w:val="24"/>
          <w:szCs w:val="24"/>
          <w:lang w:val="uk-UA"/>
        </w:rPr>
        <w:t>дисицплінарні акти</w:t>
      </w:r>
    </w:p>
    <w:p w:rsidR="00CD15F0" w:rsidRPr="003C60A0" w:rsidRDefault="00CD15F0" w:rsidP="00CD15F0">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Будь-яке суворе порушення правил, викладених у цьому </w:t>
      </w:r>
      <w:r w:rsidR="00976513" w:rsidRPr="003C60A0">
        <w:rPr>
          <w:rFonts w:ascii="Times New Roman" w:hAnsi="Times New Roman" w:cs="Times New Roman"/>
          <w:sz w:val="24"/>
          <w:szCs w:val="24"/>
          <w:lang w:val="uk-UA"/>
        </w:rPr>
        <w:t>Документі</w:t>
      </w:r>
      <w:r w:rsidRPr="003C60A0">
        <w:rPr>
          <w:rFonts w:ascii="Times New Roman" w:hAnsi="Times New Roman" w:cs="Times New Roman"/>
          <w:sz w:val="24"/>
          <w:szCs w:val="24"/>
          <w:lang w:val="uk-UA"/>
        </w:rPr>
        <w:t xml:space="preserve">, може призвести до дисциплінарного стягнення з боку </w:t>
      </w:r>
      <w:r w:rsidR="00BE286E" w:rsidRPr="003C60A0">
        <w:rPr>
          <w:rFonts w:ascii="Times New Roman" w:hAnsi="Times New Roman" w:cs="Times New Roman"/>
          <w:sz w:val="24"/>
          <w:szCs w:val="24"/>
          <w:lang w:val="uk-UA"/>
        </w:rPr>
        <w:t>правління</w:t>
      </w:r>
      <w:r w:rsidRPr="003C60A0">
        <w:rPr>
          <w:rFonts w:ascii="Times New Roman" w:hAnsi="Times New Roman" w:cs="Times New Roman"/>
          <w:sz w:val="24"/>
          <w:szCs w:val="24"/>
          <w:lang w:val="uk-UA"/>
        </w:rPr>
        <w:t>, включаючи усне, письмове попереджен</w:t>
      </w:r>
      <w:r w:rsidR="00936F2A" w:rsidRPr="003C60A0">
        <w:rPr>
          <w:rFonts w:ascii="Times New Roman" w:hAnsi="Times New Roman" w:cs="Times New Roman"/>
          <w:sz w:val="24"/>
          <w:szCs w:val="24"/>
          <w:lang w:val="uk-UA"/>
        </w:rPr>
        <w:t>ня, фінансове стягнення - аж до</w:t>
      </w:r>
      <w:r w:rsidR="00BE286E" w:rsidRPr="003C60A0">
        <w:rPr>
          <w:rFonts w:ascii="Times New Roman" w:hAnsi="Times New Roman" w:cs="Times New Roman"/>
          <w:sz w:val="24"/>
          <w:szCs w:val="24"/>
          <w:lang w:val="uk-UA"/>
        </w:rPr>
        <w:t xml:space="preserve"> звільнення.</w:t>
      </w:r>
      <w:r w:rsidRPr="003C60A0">
        <w:rPr>
          <w:rFonts w:ascii="Times New Roman" w:hAnsi="Times New Roman" w:cs="Times New Roman"/>
          <w:sz w:val="24"/>
          <w:szCs w:val="24"/>
          <w:lang w:val="uk-UA"/>
        </w:rPr>
        <w:t xml:space="preserve"> Форму, порядок та ступінь дисциплінарного стягнення встановлює </w:t>
      </w:r>
      <w:r w:rsidR="00BE286E" w:rsidRPr="003C60A0">
        <w:rPr>
          <w:rFonts w:ascii="Times New Roman" w:hAnsi="Times New Roman" w:cs="Times New Roman"/>
          <w:sz w:val="24"/>
          <w:szCs w:val="24"/>
          <w:lang w:val="uk-UA"/>
        </w:rPr>
        <w:t>голова правління</w:t>
      </w:r>
      <w:r w:rsidRPr="003C60A0">
        <w:rPr>
          <w:rFonts w:ascii="Times New Roman" w:hAnsi="Times New Roman" w:cs="Times New Roman"/>
          <w:sz w:val="24"/>
          <w:szCs w:val="24"/>
          <w:lang w:val="uk-UA"/>
        </w:rPr>
        <w:t xml:space="preserve"> в залежності від </w:t>
      </w:r>
      <w:r w:rsidR="00BE286E" w:rsidRPr="003C60A0">
        <w:rPr>
          <w:rFonts w:ascii="Times New Roman" w:hAnsi="Times New Roman" w:cs="Times New Roman"/>
          <w:sz w:val="24"/>
          <w:szCs w:val="24"/>
          <w:lang w:val="uk-UA"/>
        </w:rPr>
        <w:t xml:space="preserve">обставин та ступеню порушення. </w:t>
      </w:r>
    </w:p>
    <w:p w:rsidR="00CD15F0" w:rsidRPr="003C60A0" w:rsidRDefault="00CD15F0" w:rsidP="00CD15F0">
      <w:pPr>
        <w:jc w:val="both"/>
        <w:rPr>
          <w:rFonts w:ascii="Times New Roman" w:hAnsi="Times New Roman" w:cs="Times New Roman"/>
          <w:sz w:val="24"/>
          <w:szCs w:val="24"/>
          <w:lang w:val="uk-UA"/>
        </w:rPr>
      </w:pPr>
    </w:p>
    <w:p w:rsidR="00F71B9C" w:rsidRPr="003C60A0" w:rsidRDefault="00CD15F0" w:rsidP="00F71B9C">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Усне попередження</w:t>
      </w:r>
    </w:p>
    <w:p w:rsidR="00CD15F0" w:rsidRPr="003C60A0" w:rsidRDefault="00CD15F0" w:rsidP="00CD15F0">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Усне попередження надається працівникам/волонтерам у випадку порушення правил, викладених у цьому </w:t>
      </w:r>
      <w:r w:rsidR="00976513" w:rsidRPr="003C60A0">
        <w:rPr>
          <w:rFonts w:ascii="Times New Roman" w:hAnsi="Times New Roman" w:cs="Times New Roman"/>
          <w:sz w:val="24"/>
          <w:szCs w:val="24"/>
          <w:lang w:val="uk-UA"/>
        </w:rPr>
        <w:t>Документі</w:t>
      </w:r>
      <w:r w:rsidRPr="003C60A0">
        <w:rPr>
          <w:rFonts w:ascii="Times New Roman" w:hAnsi="Times New Roman" w:cs="Times New Roman"/>
          <w:sz w:val="24"/>
          <w:szCs w:val="24"/>
          <w:lang w:val="uk-UA"/>
        </w:rPr>
        <w:t xml:space="preserve">. Працівники/волонтери отримують лише усне попередження, якщо правило було порушено вперше і дане порушення не поставило під загрозу діяльність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та його репутацію, імідж.</w:t>
      </w:r>
    </w:p>
    <w:p w:rsidR="00CD15F0" w:rsidRPr="003C60A0" w:rsidRDefault="00CD15F0" w:rsidP="00CD15F0">
      <w:pPr>
        <w:jc w:val="both"/>
        <w:rPr>
          <w:rFonts w:ascii="Times New Roman" w:hAnsi="Times New Roman" w:cs="Times New Roman"/>
          <w:sz w:val="24"/>
          <w:szCs w:val="24"/>
          <w:lang w:val="uk-UA"/>
        </w:rPr>
      </w:pPr>
    </w:p>
    <w:p w:rsidR="00F71B9C" w:rsidRPr="003C60A0" w:rsidRDefault="00CD15F0" w:rsidP="00F71B9C">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Письмове попередження</w:t>
      </w:r>
    </w:p>
    <w:p w:rsidR="00CD15F0" w:rsidRPr="003C60A0" w:rsidRDefault="00CD15F0" w:rsidP="00CD15F0">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Письмове попередження надається працівникам/волонтерам у випадку порушення правил, викладених у цьому </w:t>
      </w:r>
      <w:r w:rsidR="00976513" w:rsidRPr="003C60A0">
        <w:rPr>
          <w:rFonts w:ascii="Times New Roman" w:hAnsi="Times New Roman" w:cs="Times New Roman"/>
          <w:sz w:val="24"/>
          <w:szCs w:val="24"/>
          <w:lang w:val="uk-UA"/>
        </w:rPr>
        <w:t>Документі</w:t>
      </w:r>
      <w:r w:rsidRPr="003C60A0">
        <w:rPr>
          <w:rFonts w:ascii="Times New Roman" w:hAnsi="Times New Roman" w:cs="Times New Roman"/>
          <w:sz w:val="24"/>
          <w:szCs w:val="24"/>
          <w:lang w:val="uk-UA"/>
        </w:rPr>
        <w:t xml:space="preserve">. Працівники/волонтери отримують письмове попередження, якщо правило порушено не вперше, або якщо подібний вчинок ставить під загрозу діяльність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та його репутацію, імідж. </w:t>
      </w:r>
    </w:p>
    <w:p w:rsidR="00BE286E" w:rsidRPr="003C60A0" w:rsidRDefault="00BE286E" w:rsidP="00CD15F0">
      <w:pPr>
        <w:jc w:val="both"/>
        <w:rPr>
          <w:rFonts w:ascii="Times New Roman" w:hAnsi="Times New Roman" w:cs="Times New Roman"/>
          <w:sz w:val="24"/>
          <w:szCs w:val="24"/>
          <w:lang w:val="uk-UA"/>
        </w:rPr>
      </w:pPr>
    </w:p>
    <w:p w:rsidR="00BE286E" w:rsidRPr="003C60A0" w:rsidRDefault="00BE286E" w:rsidP="00BE286E">
      <w:pPr>
        <w:jc w:val="center"/>
        <w:rPr>
          <w:rFonts w:ascii="Times New Roman" w:hAnsi="Times New Roman" w:cs="Times New Roman"/>
          <w:b/>
          <w:caps/>
          <w:spacing w:val="10"/>
          <w:kern w:val="20"/>
          <w:sz w:val="24"/>
          <w:szCs w:val="24"/>
          <w:lang w:val="uk-UA"/>
        </w:rPr>
      </w:pPr>
      <w:r w:rsidRPr="003C60A0">
        <w:rPr>
          <w:rFonts w:ascii="Times New Roman" w:hAnsi="Times New Roman" w:cs="Times New Roman"/>
          <w:b/>
          <w:caps/>
          <w:spacing w:val="10"/>
          <w:kern w:val="20"/>
          <w:sz w:val="24"/>
          <w:szCs w:val="24"/>
          <w:lang w:val="uk-UA"/>
        </w:rPr>
        <w:t>Виключення з членів організації.</w:t>
      </w:r>
    </w:p>
    <w:p w:rsidR="00BE286E" w:rsidRPr="003C60A0" w:rsidRDefault="00BE286E" w:rsidP="00BE286E">
      <w:pPr>
        <w:jc w:val="center"/>
        <w:rPr>
          <w:rFonts w:ascii="Times New Roman" w:hAnsi="Times New Roman" w:cs="Times New Roman"/>
          <w:b/>
          <w:caps/>
          <w:spacing w:val="10"/>
          <w:kern w:val="20"/>
          <w:sz w:val="24"/>
          <w:szCs w:val="24"/>
          <w:lang w:val="uk-UA"/>
        </w:rPr>
      </w:pPr>
    </w:p>
    <w:p w:rsidR="00BE286E" w:rsidRPr="000B1E1E" w:rsidRDefault="00936F2A" w:rsidP="00BE286E">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Будь-</w:t>
      </w:r>
      <w:proofErr w:type="spellEnd"/>
      <w:r w:rsidR="00BE286E" w:rsidRPr="003C60A0">
        <w:rPr>
          <w:rFonts w:ascii="Times New Roman" w:hAnsi="Times New Roman" w:cs="Times New Roman"/>
          <w:sz w:val="24"/>
          <w:szCs w:val="24"/>
          <w:lang w:val="uk-UA"/>
        </w:rPr>
        <w:t xml:space="preserve"> які систематичні умисні д</w:t>
      </w:r>
      <w:r w:rsidRPr="003C60A0">
        <w:rPr>
          <w:rFonts w:ascii="Times New Roman" w:hAnsi="Times New Roman" w:cs="Times New Roman"/>
          <w:sz w:val="24"/>
          <w:szCs w:val="24"/>
          <w:lang w:val="uk-UA"/>
        </w:rPr>
        <w:t xml:space="preserve">ії, які шкодять  іміджу </w:t>
      </w: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 </w:t>
      </w:r>
      <w:r w:rsidR="00BE286E" w:rsidRPr="003C60A0">
        <w:rPr>
          <w:rFonts w:ascii="Times New Roman" w:hAnsi="Times New Roman" w:cs="Times New Roman"/>
          <w:sz w:val="24"/>
          <w:szCs w:val="24"/>
          <w:lang w:val="uk-UA"/>
        </w:rPr>
        <w:t xml:space="preserve">суворе порушення правил, викладених у цьому Документі, може призвести до </w:t>
      </w:r>
      <w:r w:rsidRPr="003C60A0">
        <w:rPr>
          <w:rFonts w:ascii="Times New Roman" w:hAnsi="Times New Roman" w:cs="Times New Roman"/>
          <w:sz w:val="24"/>
          <w:szCs w:val="24"/>
          <w:lang w:val="uk-UA"/>
        </w:rPr>
        <w:t xml:space="preserve">виключення з членів організації. Кожний випадок розглядається на терміновому </w:t>
      </w:r>
      <w:r w:rsidRPr="003C60A0">
        <w:rPr>
          <w:rFonts w:ascii="Times New Roman" w:hAnsi="Times New Roman" w:cs="Times New Roman"/>
          <w:sz w:val="24"/>
          <w:szCs w:val="24"/>
          <w:lang w:val="uk-UA"/>
        </w:rPr>
        <w:lastRenderedPageBreak/>
        <w:t xml:space="preserve">позачерговому  засіданні членів  правління  та передбачає </w:t>
      </w:r>
      <w:r w:rsidR="00BE286E" w:rsidRPr="003C60A0">
        <w:rPr>
          <w:rFonts w:ascii="Times New Roman" w:hAnsi="Times New Roman" w:cs="Times New Roman"/>
          <w:sz w:val="24"/>
          <w:szCs w:val="24"/>
          <w:lang w:val="uk-UA"/>
        </w:rPr>
        <w:t>з боку правління, включаючи усне, п</w:t>
      </w:r>
      <w:r w:rsidRPr="003C60A0">
        <w:rPr>
          <w:rFonts w:ascii="Times New Roman" w:hAnsi="Times New Roman" w:cs="Times New Roman"/>
          <w:sz w:val="24"/>
          <w:szCs w:val="24"/>
          <w:lang w:val="uk-UA"/>
        </w:rPr>
        <w:t xml:space="preserve">исьмове </w:t>
      </w:r>
      <w:proofErr w:type="spellStart"/>
      <w:r w:rsidRPr="000B1E1E">
        <w:rPr>
          <w:rFonts w:ascii="Times New Roman" w:hAnsi="Times New Roman" w:cs="Times New Roman"/>
          <w:sz w:val="24"/>
          <w:szCs w:val="24"/>
          <w:lang w:val="uk-UA"/>
        </w:rPr>
        <w:t>попередження</w:t>
      </w:r>
      <w:r w:rsidR="00BE286E" w:rsidRPr="000B1E1E">
        <w:rPr>
          <w:rFonts w:ascii="Times New Roman" w:hAnsi="Times New Roman" w:cs="Times New Roman"/>
          <w:sz w:val="24"/>
          <w:szCs w:val="24"/>
          <w:lang w:val="uk-UA"/>
        </w:rPr>
        <w:t>-</w:t>
      </w:r>
      <w:proofErr w:type="spellEnd"/>
      <w:r w:rsidR="00BE286E" w:rsidRPr="000B1E1E">
        <w:rPr>
          <w:rFonts w:ascii="Times New Roman" w:hAnsi="Times New Roman" w:cs="Times New Roman"/>
          <w:sz w:val="24"/>
          <w:szCs w:val="24"/>
          <w:lang w:val="uk-UA"/>
        </w:rPr>
        <w:t xml:space="preserve"> аж до </w:t>
      </w:r>
      <w:r w:rsidRPr="000B1E1E">
        <w:rPr>
          <w:rFonts w:ascii="Times New Roman" w:hAnsi="Times New Roman" w:cs="Times New Roman"/>
          <w:sz w:val="24"/>
          <w:szCs w:val="24"/>
          <w:lang w:val="uk-UA"/>
        </w:rPr>
        <w:t>виключення</w:t>
      </w:r>
      <w:r w:rsidR="00BE286E" w:rsidRPr="000B1E1E">
        <w:rPr>
          <w:rFonts w:ascii="Times New Roman" w:hAnsi="Times New Roman" w:cs="Times New Roman"/>
          <w:sz w:val="24"/>
          <w:szCs w:val="24"/>
          <w:lang w:val="uk-UA"/>
        </w:rPr>
        <w:t xml:space="preserve"> із членів організації. </w:t>
      </w:r>
    </w:p>
    <w:p w:rsidR="00936F2A" w:rsidRPr="000B1E1E" w:rsidRDefault="00936F2A" w:rsidP="00BE286E">
      <w:pPr>
        <w:jc w:val="both"/>
        <w:rPr>
          <w:rFonts w:ascii="Times New Roman" w:hAnsi="Times New Roman" w:cs="Times New Roman"/>
          <w:sz w:val="24"/>
          <w:szCs w:val="24"/>
          <w:lang w:val="uk-UA"/>
        </w:rPr>
      </w:pPr>
    </w:p>
    <w:p w:rsidR="00BE286E" w:rsidRPr="000B1E1E" w:rsidRDefault="00BE286E" w:rsidP="00BE286E">
      <w:pPr>
        <w:jc w:val="center"/>
        <w:rPr>
          <w:rFonts w:ascii="Times New Roman" w:hAnsi="Times New Roman" w:cs="Times New Roman"/>
          <w:b/>
          <w:caps/>
          <w:spacing w:val="10"/>
          <w:kern w:val="20"/>
          <w:sz w:val="24"/>
          <w:szCs w:val="24"/>
          <w:lang w:val="uk-UA"/>
        </w:rPr>
      </w:pPr>
    </w:p>
    <w:p w:rsidR="00CD15F0" w:rsidRPr="000B1E1E" w:rsidRDefault="00CD15F0" w:rsidP="00BE286E">
      <w:pPr>
        <w:jc w:val="center"/>
        <w:rPr>
          <w:rFonts w:ascii="Times New Roman" w:hAnsi="Times New Roman" w:cs="Times New Roman"/>
          <w:b/>
          <w:caps/>
          <w:spacing w:val="10"/>
          <w:kern w:val="20"/>
          <w:sz w:val="24"/>
          <w:szCs w:val="24"/>
          <w:lang w:val="uk-UA"/>
        </w:rPr>
      </w:pPr>
      <w:bookmarkStart w:id="1" w:name="_Hlk249438532"/>
    </w:p>
    <w:p w:rsidR="00F71B9C" w:rsidRPr="000B1E1E" w:rsidRDefault="00CD15F0" w:rsidP="00F71B9C">
      <w:pPr>
        <w:jc w:val="center"/>
        <w:rPr>
          <w:rFonts w:ascii="Times New Roman" w:hAnsi="Times New Roman" w:cs="Times New Roman"/>
          <w:b/>
          <w:caps/>
          <w:spacing w:val="10"/>
          <w:kern w:val="20"/>
          <w:sz w:val="24"/>
          <w:szCs w:val="24"/>
          <w:lang w:val="uk-UA"/>
        </w:rPr>
      </w:pPr>
      <w:r w:rsidRPr="000B1E1E">
        <w:rPr>
          <w:rFonts w:ascii="Times New Roman" w:hAnsi="Times New Roman" w:cs="Times New Roman"/>
          <w:b/>
          <w:caps/>
          <w:spacing w:val="10"/>
          <w:kern w:val="20"/>
          <w:sz w:val="24"/>
          <w:szCs w:val="24"/>
          <w:lang w:val="uk-UA"/>
        </w:rPr>
        <w:t>Скарги членів персоналу (порядок вирішення трудових спорів)</w:t>
      </w:r>
      <w:bookmarkEnd w:id="1"/>
    </w:p>
    <w:p w:rsidR="00CD15F0" w:rsidRPr="003C60A0" w:rsidRDefault="00CD15F0" w:rsidP="00F71B9C">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Процедура подачі скарги від працівників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має на меті надання можливості персоналу вирішити проблеми, що виникають на робочому місці, з керівництвом. Всі постійні та тимчасові працівники мають можливість подати скаргу. </w:t>
      </w:r>
    </w:p>
    <w:p w:rsidR="00CD15F0" w:rsidRPr="003C60A0" w:rsidRDefault="00CD15F0" w:rsidP="00CD15F0">
      <w:pPr>
        <w:pStyle w:val="af8"/>
        <w:spacing w:before="0" w:beforeAutospacing="0" w:after="0" w:afterAutospacing="0"/>
        <w:ind w:left="567"/>
        <w:jc w:val="both"/>
        <w:rPr>
          <w:lang w:eastAsia="ru-RU"/>
        </w:rPr>
      </w:pPr>
    </w:p>
    <w:p w:rsidR="00F71B9C" w:rsidRDefault="00CD15F0" w:rsidP="00F71B9C">
      <w:pPr>
        <w:pStyle w:val="af8"/>
        <w:spacing w:before="0" w:beforeAutospacing="0" w:after="0" w:afterAutospacing="0"/>
        <w:jc w:val="center"/>
        <w:rPr>
          <w:b/>
          <w:caps/>
          <w:spacing w:val="10"/>
          <w:kern w:val="20"/>
          <w:lang w:eastAsia="ru-RU"/>
        </w:rPr>
      </w:pPr>
      <w:r w:rsidRPr="003C60A0">
        <w:rPr>
          <w:b/>
          <w:caps/>
          <w:spacing w:val="10"/>
          <w:kern w:val="20"/>
          <w:lang w:eastAsia="ru-RU"/>
        </w:rPr>
        <w:t xml:space="preserve">Визначення </w:t>
      </w:r>
      <w:r w:rsidR="00B93867">
        <w:rPr>
          <w:b/>
          <w:caps/>
          <w:spacing w:val="10"/>
          <w:kern w:val="20"/>
          <w:lang w:eastAsia="ru-RU"/>
        </w:rPr>
        <w:t>Клієнта</w:t>
      </w:r>
      <w:r w:rsidR="00976513" w:rsidRPr="003C60A0">
        <w:rPr>
          <w:b/>
          <w:caps/>
          <w:spacing w:val="10"/>
          <w:kern w:val="20"/>
          <w:lang w:eastAsia="ru-RU"/>
        </w:rPr>
        <w:t xml:space="preserve"> організації</w:t>
      </w:r>
    </w:p>
    <w:p w:rsidR="000B1E1E" w:rsidRDefault="000B1E1E" w:rsidP="000B1E1E">
      <w:pPr>
        <w:pStyle w:val="af8"/>
        <w:spacing w:before="0" w:beforeAutospacing="0" w:after="0" w:afterAutospacing="0"/>
        <w:rPr>
          <w:caps/>
          <w:spacing w:val="10"/>
          <w:kern w:val="20"/>
          <w:lang w:eastAsia="ru-RU"/>
        </w:rPr>
      </w:pPr>
    </w:p>
    <w:p w:rsidR="000B1E1E" w:rsidRPr="000B1E1E" w:rsidRDefault="000B1E1E" w:rsidP="000B1E1E">
      <w:pPr>
        <w:pStyle w:val="af8"/>
        <w:spacing w:before="0" w:beforeAutospacing="0" w:after="0" w:afterAutospacing="0"/>
        <w:jc w:val="both"/>
        <w:rPr>
          <w:lang w:eastAsia="ru-RU"/>
        </w:rPr>
      </w:pPr>
      <w:proofErr w:type="spellStart"/>
      <w:r>
        <w:rPr>
          <w:lang w:eastAsia="ru-RU"/>
        </w:rPr>
        <w:t>ГОІ</w:t>
      </w:r>
      <w:proofErr w:type="spellEnd"/>
      <w:r w:rsidRPr="000B1E1E">
        <w:rPr>
          <w:lang w:eastAsia="ru-RU"/>
        </w:rPr>
        <w:t xml:space="preserve"> Р</w:t>
      </w:r>
      <w:r>
        <w:rPr>
          <w:lang w:eastAsia="ru-RU"/>
        </w:rPr>
        <w:t>о</w:t>
      </w:r>
      <w:r w:rsidRPr="000B1E1E">
        <w:rPr>
          <w:lang w:eastAsia="ru-RU"/>
        </w:rPr>
        <w:t xml:space="preserve">дина </w:t>
      </w:r>
      <w:r>
        <w:rPr>
          <w:lang w:eastAsia="ru-RU"/>
        </w:rPr>
        <w:t xml:space="preserve"> може надавати членам організації за спеціально визначеними умовами  та клієнтам організації.  З </w:t>
      </w:r>
      <w:proofErr w:type="spellStart"/>
      <w:r>
        <w:rPr>
          <w:lang w:eastAsia="ru-RU"/>
        </w:rPr>
        <w:t>отримувачами</w:t>
      </w:r>
      <w:proofErr w:type="spellEnd"/>
      <w:r>
        <w:rPr>
          <w:lang w:eastAsia="ru-RU"/>
        </w:rPr>
        <w:t xml:space="preserve"> складаються строкові договори про взаємодію в яких прописуються умови та перелік наданих послуг, права та обов’язки сторін. Керівники відділень  окремих відділень організації знайомлять клієнтів організації з її правилами та цим документом. </w:t>
      </w:r>
    </w:p>
    <w:p w:rsidR="00B93867" w:rsidRDefault="00B93867" w:rsidP="000B1E1E">
      <w:pPr>
        <w:pStyle w:val="af8"/>
        <w:spacing w:before="0" w:beforeAutospacing="0" w:after="0" w:afterAutospacing="0"/>
        <w:jc w:val="both"/>
        <w:rPr>
          <w:b/>
          <w:caps/>
          <w:spacing w:val="10"/>
          <w:kern w:val="20"/>
          <w:lang w:eastAsia="ru-RU"/>
        </w:rPr>
      </w:pPr>
    </w:p>
    <w:p w:rsidR="00B93867" w:rsidRPr="003C60A0" w:rsidRDefault="00B93867" w:rsidP="00F71B9C">
      <w:pPr>
        <w:pStyle w:val="af8"/>
        <w:spacing w:before="0" w:beforeAutospacing="0" w:after="0" w:afterAutospacing="0"/>
        <w:jc w:val="center"/>
        <w:rPr>
          <w:b/>
          <w:caps/>
          <w:spacing w:val="10"/>
          <w:kern w:val="20"/>
          <w:lang w:eastAsia="ru-RU"/>
        </w:rPr>
      </w:pPr>
    </w:p>
    <w:p w:rsidR="00F71B9C" w:rsidRPr="003C60A0" w:rsidRDefault="00F71B9C" w:rsidP="00F71B9C">
      <w:pPr>
        <w:pStyle w:val="1"/>
        <w:rPr>
          <w:rFonts w:ascii="Times New Roman" w:hAnsi="Times New Roman"/>
          <w:sz w:val="24"/>
          <w:szCs w:val="24"/>
          <w:lang w:val="uk-UA"/>
        </w:rPr>
      </w:pPr>
      <w:r w:rsidRPr="003C60A0">
        <w:rPr>
          <w:rFonts w:ascii="Times New Roman" w:hAnsi="Times New Roman"/>
          <w:sz w:val="24"/>
          <w:szCs w:val="24"/>
          <w:lang w:val="uk-UA"/>
        </w:rPr>
        <w:t>політика щодо конфлікту інтересів, подарунків та розваг</w:t>
      </w:r>
    </w:p>
    <w:p w:rsidR="00F71B9C" w:rsidRPr="003C60A0" w:rsidRDefault="00F71B9C" w:rsidP="00F71B9C">
      <w:pPr>
        <w:pStyle w:val="justifyfull"/>
        <w:shd w:val="clear" w:color="auto" w:fill="FFFFFF"/>
        <w:jc w:val="both"/>
        <w:rPr>
          <w:lang w:eastAsia="ru-RU"/>
        </w:rPr>
      </w:pPr>
      <w:r w:rsidRPr="003C60A0">
        <w:rPr>
          <w:b/>
          <w:i/>
          <w:lang w:eastAsia="ru-RU"/>
        </w:rPr>
        <w:t>Мета політики</w:t>
      </w:r>
      <w:r w:rsidRPr="003C60A0">
        <w:rPr>
          <w:lang w:eastAsia="ru-RU"/>
        </w:rPr>
        <w:t xml:space="preserve">: дії всіх членів та працівників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спрямовані на досягнення наших спільних цілей — з відданістю та об’єктивністю кожен приймає рішення, які впливають на </w:t>
      </w:r>
      <w:proofErr w:type="spellStart"/>
      <w:r w:rsidR="00976513" w:rsidRPr="003C60A0">
        <w:rPr>
          <w:lang w:eastAsia="ru-RU"/>
        </w:rPr>
        <w:t>ГОІ</w:t>
      </w:r>
      <w:proofErr w:type="spellEnd"/>
      <w:r w:rsidR="00976513" w:rsidRPr="003C60A0">
        <w:rPr>
          <w:lang w:eastAsia="ru-RU"/>
        </w:rPr>
        <w:t xml:space="preserve"> Родина</w:t>
      </w:r>
      <w:r w:rsidRPr="003C60A0">
        <w:rPr>
          <w:lang w:eastAsia="ru-RU"/>
        </w:rPr>
        <w:t xml:space="preserve">, базуючись на інтересах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і незалежно від особистих чи інших зовнішніх впливів.</w:t>
      </w:r>
    </w:p>
    <w:p w:rsidR="00F71B9C" w:rsidRPr="003C60A0" w:rsidRDefault="00F71B9C" w:rsidP="00F71B9C">
      <w:pPr>
        <w:pStyle w:val="justifyfull"/>
        <w:shd w:val="clear" w:color="auto" w:fill="FFFFFF"/>
        <w:jc w:val="both"/>
        <w:rPr>
          <w:lang w:eastAsia="ru-RU"/>
        </w:rPr>
      </w:pPr>
      <w:r w:rsidRPr="003C60A0">
        <w:rPr>
          <w:lang w:eastAsia="ru-RU"/>
        </w:rPr>
        <w:t>Ця політика визначає порядок виявлення та виправлення ситуацій, в яких виникають конфлікти інтересів.</w:t>
      </w:r>
    </w:p>
    <w:p w:rsidR="00F71B9C" w:rsidRPr="003C60A0" w:rsidRDefault="00976513" w:rsidP="00F71B9C">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F71B9C" w:rsidRPr="003C60A0">
        <w:rPr>
          <w:rFonts w:ascii="Times New Roman" w:hAnsi="Times New Roman" w:cs="Times New Roman"/>
          <w:sz w:val="24"/>
          <w:szCs w:val="24"/>
          <w:lang w:val="uk-UA"/>
        </w:rPr>
        <w:t xml:space="preserve"> усвідомлює необхідність:</w:t>
      </w:r>
    </w:p>
    <w:p w:rsidR="00F71B9C" w:rsidRPr="003C60A0" w:rsidRDefault="00F71B9C" w:rsidP="00984514">
      <w:pPr>
        <w:pStyle w:val="afa"/>
        <w:numPr>
          <w:ilvl w:val="0"/>
          <w:numId w:val="6"/>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проводити діяльність збалансовано, дотримуючись морально-етичних норм, співпрацюючи з усіма сторонами, на засадах прозорості та відкритості;</w:t>
      </w:r>
    </w:p>
    <w:p w:rsidR="00F71B9C" w:rsidRPr="003C60A0" w:rsidRDefault="00F71B9C" w:rsidP="00984514">
      <w:pPr>
        <w:pStyle w:val="afa"/>
        <w:numPr>
          <w:ilvl w:val="0"/>
          <w:numId w:val="6"/>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не допускати компрометуючого впливу комерційних інтересів на виконання обов’язків та зобов’язань;</w:t>
      </w:r>
    </w:p>
    <w:p w:rsidR="00F71B9C" w:rsidRPr="003C60A0" w:rsidRDefault="00F71B9C" w:rsidP="00984514">
      <w:pPr>
        <w:pStyle w:val="afa"/>
        <w:numPr>
          <w:ilvl w:val="0"/>
          <w:numId w:val="6"/>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залучати в процес прийняття рішень заінтересовані зовнішні сторони, в тому числі, експертів, зацікавлених осіб, міжнародних донорів та місцеві організації громадянського суспільства.</w:t>
      </w:r>
    </w:p>
    <w:p w:rsidR="00F71B9C" w:rsidRPr="003C60A0" w:rsidRDefault="00F71B9C" w:rsidP="00F71B9C">
      <w:pPr>
        <w:rPr>
          <w:rFonts w:ascii="Times New Roman" w:hAnsi="Times New Roman" w:cs="Times New Roman"/>
          <w:sz w:val="24"/>
          <w:szCs w:val="24"/>
          <w:lang w:val="uk-UA"/>
        </w:rPr>
      </w:pPr>
    </w:p>
    <w:p w:rsidR="00F71B9C" w:rsidRPr="003C60A0" w:rsidRDefault="00857500" w:rsidP="00F71B9C">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Члени</w:t>
      </w:r>
      <w:r w:rsidR="00F71B9C" w:rsidRPr="003C60A0">
        <w:rPr>
          <w:rFonts w:ascii="Times New Roman" w:hAnsi="Times New Roman" w:cs="Times New Roman"/>
          <w:sz w:val="24"/>
          <w:szCs w:val="24"/>
          <w:lang w:val="uk-UA"/>
        </w:rPr>
        <w:t xml:space="preserve">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F71B9C" w:rsidRPr="003C60A0">
        <w:rPr>
          <w:rFonts w:ascii="Times New Roman" w:hAnsi="Times New Roman" w:cs="Times New Roman"/>
          <w:sz w:val="24"/>
          <w:szCs w:val="24"/>
          <w:lang w:val="uk-UA"/>
        </w:rPr>
        <w:t xml:space="preserve"> займаються й іншими видами діяльності, крім діяльності у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00F71B9C" w:rsidRPr="003C60A0">
        <w:rPr>
          <w:rFonts w:ascii="Times New Roman" w:hAnsi="Times New Roman" w:cs="Times New Roman"/>
          <w:sz w:val="24"/>
          <w:szCs w:val="24"/>
          <w:lang w:val="uk-UA"/>
        </w:rPr>
        <w:t xml:space="preserve">. «Конфлікт інтересів» виникає, коли особиста, соціальна, фінансова або політична діяльність працівника може стати на заваді його відданому та об’єктивному ставленню до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F71B9C" w:rsidRPr="003C60A0">
        <w:rPr>
          <w:rFonts w:ascii="Times New Roman" w:hAnsi="Times New Roman" w:cs="Times New Roman"/>
          <w:sz w:val="24"/>
          <w:szCs w:val="24"/>
          <w:lang w:val="uk-UA"/>
        </w:rPr>
        <w:t xml:space="preserve">. Обов’язок працівника - чесно і в етичний спосіб вести справи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F71B9C" w:rsidRPr="003C60A0">
        <w:rPr>
          <w:rFonts w:ascii="Times New Roman" w:hAnsi="Times New Roman" w:cs="Times New Roman"/>
          <w:sz w:val="24"/>
          <w:szCs w:val="24"/>
          <w:lang w:val="uk-UA"/>
        </w:rPr>
        <w:t xml:space="preserve"> також передбачає відповідне вирішення як наявних, так і можливих конфліктів інтересів. Вирішення </w:t>
      </w:r>
      <w:r w:rsidR="00F71B9C" w:rsidRPr="003C60A0">
        <w:rPr>
          <w:rFonts w:ascii="Times New Roman" w:hAnsi="Times New Roman" w:cs="Times New Roman"/>
          <w:sz w:val="24"/>
          <w:szCs w:val="24"/>
          <w:lang w:val="uk-UA"/>
        </w:rPr>
        <w:lastRenderedPageBreak/>
        <w:t>конфліктів інтересів іноді полягає в їх повному уникненні, та майже завжди передбачає повне розкриття інформації щодо будь-яких наявних або можливих конфліктів.</w:t>
      </w:r>
    </w:p>
    <w:p w:rsidR="00CD15F0" w:rsidRPr="003C60A0" w:rsidRDefault="00CD15F0" w:rsidP="00603CD9">
      <w:pPr>
        <w:jc w:val="both"/>
        <w:rPr>
          <w:rFonts w:ascii="Times New Roman" w:hAnsi="Times New Roman" w:cs="Times New Roman"/>
          <w:sz w:val="24"/>
          <w:szCs w:val="24"/>
          <w:lang w:val="uk-UA"/>
        </w:rPr>
      </w:pPr>
    </w:p>
    <w:p w:rsidR="007926C7" w:rsidRPr="003C60A0" w:rsidRDefault="00C43A4C">
      <w:pPr>
        <w:pStyle w:val="1"/>
        <w:rPr>
          <w:rFonts w:ascii="Times New Roman" w:hAnsi="Times New Roman"/>
          <w:sz w:val="24"/>
          <w:szCs w:val="24"/>
          <w:lang w:val="uk-UA"/>
        </w:rPr>
      </w:pPr>
      <w:r w:rsidRPr="003C60A0">
        <w:rPr>
          <w:rFonts w:ascii="Times New Roman" w:hAnsi="Times New Roman"/>
          <w:sz w:val="24"/>
          <w:szCs w:val="24"/>
          <w:lang w:val="uk-UA"/>
        </w:rPr>
        <w:t>правила трудового внутрішнього розпорядку</w:t>
      </w:r>
    </w:p>
    <w:p w:rsidR="00C43A4C" w:rsidRPr="003C60A0" w:rsidRDefault="00C43A4C" w:rsidP="00C43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1. У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трудова  дисципліна  ґрунтується на свідомому виконанні  працівниками  своїх  обов'язків і є необхідною умовою  організації  ефективної  праці  і   організації діяльності.</w:t>
      </w:r>
      <w:bookmarkStart w:id="2" w:name="o19"/>
      <w:bookmarkEnd w:id="2"/>
    </w:p>
    <w:p w:rsidR="00C43A4C" w:rsidRPr="003C60A0" w:rsidRDefault="00C43A4C" w:rsidP="00C43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C43A4C" w:rsidRPr="003C60A0" w:rsidRDefault="00C43A4C" w:rsidP="00C43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2.Трудова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впливу.</w:t>
      </w:r>
    </w:p>
    <w:p w:rsidR="00C43A4C" w:rsidRPr="003C60A0" w:rsidRDefault="00C43A4C" w:rsidP="00C43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C43A4C" w:rsidRPr="003C60A0" w:rsidRDefault="00C43A4C" w:rsidP="00C43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3.Обов'язок і справа честі працівника - добросовісна праця в обраній ним сфері, дотримання трудової дисципліни.</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4. Працівники реалізують право на працю шляхом укладення трудового договору з </w:t>
      </w:r>
      <w:proofErr w:type="spellStart"/>
      <w:r w:rsidR="00976513" w:rsidRPr="003C60A0">
        <w:rPr>
          <w:lang w:eastAsia="ru-RU"/>
        </w:rPr>
        <w:t>ГОІ</w:t>
      </w:r>
      <w:proofErr w:type="spellEnd"/>
      <w:r w:rsidR="00976513" w:rsidRPr="003C60A0">
        <w:rPr>
          <w:lang w:eastAsia="ru-RU"/>
        </w:rPr>
        <w:t xml:space="preserve"> Родина</w:t>
      </w:r>
      <w:r w:rsidRPr="003C60A0">
        <w:rPr>
          <w:lang w:eastAsia="ru-RU"/>
        </w:rPr>
        <w:t>.</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5. При укладенні трудового договору претендент  зобов'язаний подати паспорт, резюме, трудову книжку (у разі наявності), документ про освіту, заповнений</w:t>
      </w:r>
      <w:r w:rsidR="00BF53B7">
        <w:rPr>
          <w:lang w:eastAsia="ru-RU"/>
        </w:rPr>
        <w:t xml:space="preserve"> особовий листок з обліку кадрів</w:t>
      </w:r>
      <w:r w:rsidRPr="003C60A0">
        <w:rPr>
          <w:lang w:eastAsia="ru-RU"/>
        </w:rPr>
        <w:t>.</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6. Укладання трудового договору оформляється наказом директора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7. До початку роботи за укладеним трудовим договором працівник повинен бути проінформований про:</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умови праці, його права та обов'язки відповідно до чинного законодавства;</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зміст посібника з управління;</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правила техніки безпеки та протипожежної охорони.</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8. Припинення трудового договору може мати місце тільки на підставах, передбачених законодавством.</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Припинення трудового договору оформляється наказом директора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9. Працівники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зобов'язані:</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працювати чесно, сумлінно, своєчасно і точно виконувати розпорядження керівника, додержуватись трудової дисципліни, дбайливо ставитися до майна </w:t>
      </w:r>
      <w:proofErr w:type="spellStart"/>
      <w:r w:rsidR="00A47C1D" w:rsidRPr="003C60A0">
        <w:rPr>
          <w:rFonts w:ascii="Times New Roman" w:hAnsi="Times New Roman"/>
          <w:sz w:val="24"/>
          <w:szCs w:val="24"/>
          <w:lang w:val="uk-UA"/>
        </w:rPr>
        <w:t>ГОІ</w:t>
      </w:r>
      <w:proofErr w:type="spellEnd"/>
      <w:r w:rsidR="00A47C1D" w:rsidRPr="003C60A0">
        <w:rPr>
          <w:rFonts w:ascii="Times New Roman" w:hAnsi="Times New Roman"/>
          <w:sz w:val="24"/>
          <w:szCs w:val="24"/>
          <w:lang w:val="uk-UA"/>
        </w:rPr>
        <w:t xml:space="preserve"> Родина</w:t>
      </w:r>
      <w:r w:rsidRPr="003C60A0">
        <w:rPr>
          <w:rFonts w:ascii="Times New Roman" w:hAnsi="Times New Roman"/>
          <w:sz w:val="24"/>
          <w:szCs w:val="24"/>
          <w:lang w:val="uk-UA"/>
        </w:rPr>
        <w:t>;</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докладати усіх зусиль до виконання </w:t>
      </w:r>
      <w:proofErr w:type="spellStart"/>
      <w:r w:rsidR="00976513" w:rsidRPr="003C60A0">
        <w:rPr>
          <w:rFonts w:ascii="Times New Roman" w:hAnsi="Times New Roman"/>
          <w:sz w:val="24"/>
          <w:szCs w:val="24"/>
          <w:lang w:val="uk-UA"/>
        </w:rPr>
        <w:t>ГОІ</w:t>
      </w:r>
      <w:proofErr w:type="spellEnd"/>
      <w:r w:rsidR="00976513" w:rsidRPr="003C60A0">
        <w:rPr>
          <w:rFonts w:ascii="Times New Roman" w:hAnsi="Times New Roman"/>
          <w:sz w:val="24"/>
          <w:szCs w:val="24"/>
          <w:lang w:val="uk-UA"/>
        </w:rPr>
        <w:t xml:space="preserve"> </w:t>
      </w:r>
      <w:proofErr w:type="spellStart"/>
      <w:r w:rsidR="00976513" w:rsidRPr="003C60A0">
        <w:rPr>
          <w:rFonts w:ascii="Times New Roman" w:hAnsi="Times New Roman"/>
          <w:sz w:val="24"/>
          <w:szCs w:val="24"/>
          <w:lang w:val="uk-UA"/>
        </w:rPr>
        <w:t>Родина</w:t>
      </w:r>
      <w:r w:rsidRPr="003C60A0">
        <w:rPr>
          <w:rFonts w:ascii="Times New Roman" w:hAnsi="Times New Roman"/>
          <w:sz w:val="24"/>
          <w:szCs w:val="24"/>
          <w:lang w:val="uk-UA"/>
        </w:rPr>
        <w:t>ом</w:t>
      </w:r>
      <w:proofErr w:type="spellEnd"/>
      <w:r w:rsidRPr="003C60A0">
        <w:rPr>
          <w:rFonts w:ascii="Times New Roman" w:hAnsi="Times New Roman"/>
          <w:sz w:val="24"/>
          <w:szCs w:val="24"/>
          <w:lang w:val="uk-UA"/>
        </w:rPr>
        <w:t xml:space="preserve"> своєї місії та стратегічних цілей;</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вчасно приходити на роботу, використовувати весь робочий час для продуктивної праці, утримуватись від дій, що заважають іншим працівникам виконувати їх трудові обов'язки;</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дотримуватись порядку та чистоти на своєму робочому місці, а також на території </w:t>
      </w:r>
      <w:proofErr w:type="spellStart"/>
      <w:r w:rsidR="00A47C1D" w:rsidRPr="003C60A0">
        <w:rPr>
          <w:rFonts w:ascii="Times New Roman" w:hAnsi="Times New Roman"/>
          <w:sz w:val="24"/>
          <w:szCs w:val="24"/>
          <w:lang w:val="uk-UA"/>
        </w:rPr>
        <w:t>ГОІ</w:t>
      </w:r>
      <w:proofErr w:type="spellEnd"/>
      <w:r w:rsidR="00A47C1D" w:rsidRPr="003C60A0">
        <w:rPr>
          <w:rFonts w:ascii="Times New Roman" w:hAnsi="Times New Roman"/>
          <w:sz w:val="24"/>
          <w:szCs w:val="24"/>
          <w:lang w:val="uk-UA"/>
        </w:rPr>
        <w:t xml:space="preserve"> Родина</w:t>
      </w:r>
      <w:r w:rsidRPr="003C60A0">
        <w:rPr>
          <w:rFonts w:ascii="Times New Roman" w:hAnsi="Times New Roman"/>
          <w:sz w:val="24"/>
          <w:szCs w:val="24"/>
          <w:lang w:val="uk-UA"/>
        </w:rPr>
        <w:t>;</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дотримуватись професійних обов'язків;</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lastRenderedPageBreak/>
        <w:t>систематично підвищувати рівень професійних знань та кваліфікації.</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p>
    <w:p w:rsidR="00C43A4C" w:rsidRPr="003C60A0" w:rsidRDefault="00C43A4C" w:rsidP="00C43A4C">
      <w:pPr>
        <w:pStyle w:val="af8"/>
        <w:shd w:val="clear" w:color="auto" w:fill="FFFFFF"/>
        <w:spacing w:before="0" w:beforeAutospacing="0" w:after="0" w:afterAutospacing="0" w:line="273" w:lineRule="atLeast"/>
        <w:jc w:val="both"/>
        <w:rPr>
          <w:lang w:eastAsia="ru-RU"/>
        </w:rPr>
      </w:pPr>
      <w:r w:rsidRPr="003C60A0">
        <w:rPr>
          <w:lang w:eastAsia="ru-RU"/>
        </w:rPr>
        <w:t>10. Коло обов'язків, які виконує кожен працівник визначається посадовою інструкцією, з якою він ознайомлюються під розписку.</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11. </w:t>
      </w:r>
      <w:r w:rsidR="00BE286E" w:rsidRPr="003C60A0">
        <w:rPr>
          <w:lang w:eastAsia="ru-RU"/>
        </w:rPr>
        <w:t>Голова правління</w:t>
      </w:r>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w:t>
      </w:r>
      <w:r w:rsidR="000B1E1E">
        <w:rPr>
          <w:lang w:eastAsia="ru-RU"/>
        </w:rPr>
        <w:t xml:space="preserve">та керівники  відділень </w:t>
      </w:r>
      <w:proofErr w:type="spellStart"/>
      <w:r w:rsidR="000B1E1E">
        <w:rPr>
          <w:lang w:eastAsia="ru-RU"/>
        </w:rPr>
        <w:t>ГОІ</w:t>
      </w:r>
      <w:proofErr w:type="spellEnd"/>
      <w:r w:rsidR="000B1E1E">
        <w:rPr>
          <w:lang w:eastAsia="ru-RU"/>
        </w:rPr>
        <w:t xml:space="preserve"> Родина </w:t>
      </w:r>
      <w:r w:rsidRPr="003C60A0">
        <w:rPr>
          <w:lang w:eastAsia="ru-RU"/>
        </w:rPr>
        <w:t xml:space="preserve"> зобов'язані:</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правильно організовувати працю працівників, щоб кожен мав закріплене за ним робоче місце, своєчасно до початку роботи, що доручається, був ознайомлений із встановленим завданням;</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організовувати вивчення і впровадження передових прийомів і методів праці, раціональних форм розподілу і кооперації праці;</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своєчасно доводити до підлеглих завдання, забезпечувати їх виконання з найменшими затратами трудових і матеріальних ресурсів, вживати заходи, спрямовані на більш повне виявлення і використання внутрішніх резервів для вирішення поставлених завдань;</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забезпечувати трудову дисципліну, постійно здійснюючи організаторську і виховну роботу, спрямовану на її зміцнення, усунення втрат робочого часу, раціональне використання трудових ресурсів, формування стабільного трудового колективу; </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неухильно дотримуватись законодавства про працю та охорону праці; </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поліпшувати умови праці, забезпечувати належне технічне обладнання всіх робочих місць і створювати на них умови роботи, що відповідають правилам з охорони праці (правилам з техніки безпеки, санітарним нормам і правилам та ін.);</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забезпечувати систематичне підвищення професійної кваліфікації працівників, створювати необхідні умови для поєднання роботи із навчанням;</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створювати для трудового колективу необхідні умови для виконання ним своїх повноважень, передбачених законодавством, сприяти створенню у трудовому колективі ділової, творчої обстановки, всіляко підтримувати і розвивати ініціативу та активність працюючих, своєчасно розглядати критичні зауваження та повідомляти колективу про вжиті заходи;</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12. Час початку, закінчення роботи і перерви для відпочинку та харчування встановлюється наступний (Таблиця 1).</w:t>
      </w:r>
    </w:p>
    <w:p w:rsidR="00C43A4C" w:rsidRPr="003C60A0" w:rsidRDefault="00C43A4C" w:rsidP="00C43A4C">
      <w:pPr>
        <w:pStyle w:val="af8"/>
        <w:shd w:val="clear" w:color="auto" w:fill="FFFFFF"/>
        <w:spacing w:before="0" w:beforeAutospacing="0" w:after="165" w:afterAutospacing="0" w:line="273" w:lineRule="atLeast"/>
        <w:rPr>
          <w:lang w:eastAsia="ru-RU"/>
        </w:rPr>
      </w:pPr>
      <w:r w:rsidRPr="003C60A0">
        <w:rPr>
          <w:lang w:eastAsia="ru-RU"/>
        </w:rPr>
        <w:t>Таблиця 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17"/>
        <w:gridCol w:w="2361"/>
        <w:gridCol w:w="1280"/>
        <w:gridCol w:w="2139"/>
      </w:tblGrid>
      <w:tr w:rsidR="00C43A4C" w:rsidRPr="003C60A0" w:rsidTr="00C43A4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center"/>
              <w:rPr>
                <w:rFonts w:ascii="Times New Roman" w:hAnsi="Times New Roman" w:cs="Times New Roman"/>
                <w:sz w:val="24"/>
                <w:szCs w:val="24"/>
                <w:lang w:val="uk-UA"/>
              </w:rPr>
            </w:pPr>
            <w:r w:rsidRPr="003C60A0">
              <w:rPr>
                <w:rFonts w:ascii="Times New Roman" w:hAnsi="Times New Roman" w:cs="Times New Roman"/>
                <w:sz w:val="24"/>
                <w:szCs w:val="24"/>
                <w:lang w:val="uk-UA"/>
              </w:rPr>
              <w:t>День тижня</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center"/>
              <w:rPr>
                <w:rFonts w:ascii="Times New Roman" w:hAnsi="Times New Roman" w:cs="Times New Roman"/>
                <w:sz w:val="24"/>
                <w:szCs w:val="24"/>
                <w:lang w:val="uk-UA"/>
              </w:rPr>
            </w:pPr>
            <w:r w:rsidRPr="003C60A0">
              <w:rPr>
                <w:rFonts w:ascii="Times New Roman" w:hAnsi="Times New Roman" w:cs="Times New Roman"/>
                <w:sz w:val="24"/>
                <w:szCs w:val="24"/>
                <w:lang w:val="uk-UA"/>
              </w:rPr>
              <w:t>Початок роботи</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center"/>
              <w:rPr>
                <w:rFonts w:ascii="Times New Roman" w:hAnsi="Times New Roman" w:cs="Times New Roman"/>
                <w:sz w:val="24"/>
                <w:szCs w:val="24"/>
                <w:lang w:val="uk-UA"/>
              </w:rPr>
            </w:pPr>
            <w:r w:rsidRPr="003C60A0">
              <w:rPr>
                <w:rFonts w:ascii="Times New Roman" w:hAnsi="Times New Roman" w:cs="Times New Roman"/>
                <w:sz w:val="24"/>
                <w:szCs w:val="24"/>
                <w:lang w:val="uk-UA"/>
              </w:rPr>
              <w:t>Перерва</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center"/>
              <w:rPr>
                <w:rFonts w:ascii="Times New Roman" w:hAnsi="Times New Roman" w:cs="Times New Roman"/>
                <w:sz w:val="24"/>
                <w:szCs w:val="24"/>
                <w:lang w:val="uk-UA"/>
              </w:rPr>
            </w:pPr>
            <w:r w:rsidRPr="003C60A0">
              <w:rPr>
                <w:rFonts w:ascii="Times New Roman" w:hAnsi="Times New Roman" w:cs="Times New Roman"/>
                <w:sz w:val="24"/>
                <w:szCs w:val="24"/>
                <w:lang w:val="uk-UA"/>
              </w:rPr>
              <w:t>Кінець роботи</w:t>
            </w:r>
          </w:p>
        </w:tc>
      </w:tr>
      <w:tr w:rsidR="00C43A4C" w:rsidRPr="003C60A0" w:rsidTr="00B93867">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rPr>
                <w:rFonts w:ascii="Times New Roman" w:hAnsi="Times New Roman" w:cs="Times New Roman"/>
                <w:sz w:val="24"/>
                <w:szCs w:val="24"/>
                <w:lang w:val="uk-UA"/>
              </w:rPr>
            </w:pPr>
            <w:r w:rsidRPr="003C60A0">
              <w:rPr>
                <w:rFonts w:ascii="Times New Roman" w:hAnsi="Times New Roman" w:cs="Times New Roman"/>
                <w:sz w:val="24"/>
                <w:szCs w:val="24"/>
                <w:lang w:val="uk-UA"/>
              </w:rPr>
              <w:t>Понеділок-четвер</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r>
      <w:tr w:rsidR="00C43A4C" w:rsidRPr="003C60A0" w:rsidTr="00B93867">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rPr>
                <w:rFonts w:ascii="Times New Roman" w:hAnsi="Times New Roman" w:cs="Times New Roman"/>
                <w:sz w:val="24"/>
                <w:szCs w:val="24"/>
                <w:lang w:val="uk-UA"/>
              </w:rPr>
            </w:pPr>
            <w:r w:rsidRPr="003C60A0">
              <w:rPr>
                <w:rFonts w:ascii="Times New Roman" w:hAnsi="Times New Roman" w:cs="Times New Roman"/>
                <w:sz w:val="24"/>
                <w:szCs w:val="24"/>
                <w:lang w:val="uk-UA"/>
              </w:rPr>
              <w:t>П'ятниця</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tcPr>
          <w:p w:rsidR="00C43A4C" w:rsidRPr="003C60A0" w:rsidRDefault="00C43A4C" w:rsidP="006463DF">
            <w:pPr>
              <w:spacing w:line="273" w:lineRule="atLeast"/>
              <w:rPr>
                <w:rFonts w:ascii="Times New Roman" w:hAnsi="Times New Roman" w:cs="Times New Roman"/>
                <w:sz w:val="24"/>
                <w:szCs w:val="24"/>
                <w:lang w:val="uk-UA"/>
              </w:rPr>
            </w:pPr>
          </w:p>
        </w:tc>
      </w:tr>
    </w:tbl>
    <w:p w:rsidR="00C43A4C" w:rsidRPr="003C60A0" w:rsidRDefault="00C43A4C" w:rsidP="00C43A4C">
      <w:pPr>
        <w:pStyle w:val="af8"/>
        <w:shd w:val="clear" w:color="auto" w:fill="FFFFFF"/>
        <w:spacing w:before="0" w:beforeAutospacing="0" w:after="165" w:afterAutospacing="0" w:line="273" w:lineRule="atLeast"/>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13. Кожен працівник зобов'язаний відмітити у відповідному журналі (див табл. 2) свою тимчасову відсутність на робочому місці (участь у заходах поза межами приміщення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відрядження).</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r w:rsidRPr="003C60A0">
        <w:rPr>
          <w:lang w:eastAsia="ru-RU"/>
        </w:rPr>
        <w:t>Таблиця 2</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r w:rsidRPr="003C60A0">
        <w:rPr>
          <w:lang w:eastAsia="ru-RU"/>
        </w:rPr>
        <w:lastRenderedPageBreak/>
        <w:t>Журнал тимчасової відсутності на робочому місці</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7"/>
        <w:gridCol w:w="4517"/>
        <w:gridCol w:w="1613"/>
      </w:tblGrid>
      <w:tr w:rsidR="00C43A4C" w:rsidRPr="003C60A0" w:rsidTr="00C43A4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П.І.Б. працівника, що відсутній</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Місце та термін відрядження, місце та дата заході, в якому береться участь </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Підпис працівника</w:t>
            </w:r>
          </w:p>
        </w:tc>
      </w:tr>
      <w:tr w:rsidR="00C43A4C" w:rsidRPr="003C60A0" w:rsidTr="00C43A4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C43A4C" w:rsidRPr="003C60A0" w:rsidRDefault="00C43A4C" w:rsidP="006463DF">
            <w:pPr>
              <w:spacing w:line="273" w:lineRule="atLeast"/>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w:t>
            </w:r>
          </w:p>
        </w:tc>
      </w:tr>
    </w:tbl>
    <w:p w:rsidR="00C43A4C" w:rsidRPr="003C60A0" w:rsidRDefault="00C43A4C" w:rsidP="00C43A4C">
      <w:pPr>
        <w:pStyle w:val="af8"/>
        <w:shd w:val="clear" w:color="auto" w:fill="FFFFFF"/>
        <w:spacing w:before="0" w:beforeAutospacing="0" w:after="165" w:afterAutospacing="0" w:line="273" w:lineRule="atLeast"/>
        <w:jc w:val="both"/>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14. Забороняється у робочий час:</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відволікати працівників від їхньої безпосередньої роботи;</w:t>
      </w:r>
    </w:p>
    <w:p w:rsidR="00C43A4C" w:rsidRPr="003C60A0" w:rsidRDefault="00C43A4C" w:rsidP="00984514">
      <w:pPr>
        <w:pStyle w:val="afa"/>
        <w:numPr>
          <w:ilvl w:val="0"/>
          <w:numId w:val="7"/>
        </w:numPr>
        <w:spacing w:after="0" w:line="240" w:lineRule="auto"/>
        <w:jc w:val="both"/>
        <w:rPr>
          <w:rFonts w:ascii="Times New Roman" w:hAnsi="Times New Roman"/>
          <w:sz w:val="24"/>
          <w:szCs w:val="24"/>
          <w:lang w:val="uk-UA"/>
        </w:rPr>
      </w:pPr>
      <w:r w:rsidRPr="003C60A0">
        <w:rPr>
          <w:rFonts w:ascii="Times New Roman" w:hAnsi="Times New Roman"/>
          <w:sz w:val="24"/>
          <w:szCs w:val="24"/>
          <w:lang w:val="uk-UA"/>
        </w:rPr>
        <w:t xml:space="preserve">вживати алкогольні напої, палити поза межами спеціально відведеного приміщення для </w:t>
      </w:r>
      <w:proofErr w:type="spellStart"/>
      <w:r w:rsidRPr="003C60A0">
        <w:rPr>
          <w:rFonts w:ascii="Times New Roman" w:hAnsi="Times New Roman"/>
          <w:sz w:val="24"/>
          <w:szCs w:val="24"/>
          <w:lang w:val="uk-UA"/>
        </w:rPr>
        <w:t>тютюнопаління</w:t>
      </w:r>
      <w:proofErr w:type="spellEnd"/>
      <w:r w:rsidRPr="003C60A0">
        <w:rPr>
          <w:rFonts w:ascii="Times New Roman" w:hAnsi="Times New Roman"/>
          <w:sz w:val="24"/>
          <w:szCs w:val="24"/>
          <w:lang w:val="uk-UA"/>
        </w:rPr>
        <w:t>.</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p>
    <w:p w:rsidR="00C43A4C" w:rsidRPr="003C60A0" w:rsidRDefault="00C43A4C" w:rsidP="00C43A4C">
      <w:pPr>
        <w:pStyle w:val="af8"/>
        <w:shd w:val="clear" w:color="auto" w:fill="FFFFFF"/>
        <w:spacing w:before="0" w:beforeAutospacing="0" w:after="0" w:afterAutospacing="0" w:line="273" w:lineRule="atLeast"/>
        <w:jc w:val="both"/>
        <w:rPr>
          <w:lang w:eastAsia="ru-RU"/>
        </w:rPr>
      </w:pPr>
      <w:r w:rsidRPr="003C60A0">
        <w:rPr>
          <w:lang w:eastAsia="ru-RU"/>
        </w:rPr>
        <w:t xml:space="preserve">15. Графік надання щорічних відпусток затверджується директором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за погодженням із трудовим колективом, виходячи з необхідності забезпечення нормальної роботи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і сприятливих умов для відпочинку працівників. Графік відпусток складається на кожний календарний рик не пізніше 5 січня поточного року і доводиться до відома всіх працівників. Надання відпустки працівникам здійснюється наказом директором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відповідно до графіку відпусток.</w:t>
      </w:r>
    </w:p>
    <w:p w:rsidR="00C43A4C" w:rsidRPr="003C60A0" w:rsidRDefault="00C43A4C" w:rsidP="00C43A4C">
      <w:pPr>
        <w:pStyle w:val="af8"/>
        <w:shd w:val="clear" w:color="auto" w:fill="FFFFFF"/>
        <w:spacing w:before="0" w:beforeAutospacing="0" w:after="0" w:afterAutospacing="0" w:line="273" w:lineRule="atLeast"/>
        <w:jc w:val="both"/>
        <w:rPr>
          <w:lang w:eastAsia="ru-RU"/>
        </w:rPr>
      </w:pP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16. Порушення трудової дисципліни, тобто невиконання або неналежне виконання з вини працівника покладених на нього трудових обов'язків, тягне за собою вжиття заходів дисциплінарного стягнення.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17. За порушення трудової дисципліни до працівника може бути застосовано тільки один з таких заходів стягнення: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 догана;</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2) звільнення.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18. </w:t>
      </w:r>
      <w:r w:rsidR="00BE286E" w:rsidRPr="003C60A0">
        <w:rPr>
          <w:lang w:eastAsia="ru-RU"/>
        </w:rPr>
        <w:t>Правлінням</w:t>
      </w:r>
      <w:r w:rsidRPr="003C60A0">
        <w:rPr>
          <w:lang w:eastAsia="ru-RU"/>
        </w:rPr>
        <w:t xml:space="preserve"> застосовуються дисциплінарні стягнення. </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19. Дисциплінарне стягнення застосовується безпосередньо за виявленням проступку, але не пізніше одного місяця з дня його виявлення, не рахуючи часу звільнення працівника від роботи у зв'язку із тимчасовою непрацездатністю або перебування його у відпустці.</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Дисциплінарне стягнення не може бути накладене пізніше шести місяців з дня вчинення провини.</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 xml:space="preserve">20. До застосування дисциплінарного стягнення директор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повинен зажадати від порушника трудової дисципліни письмові пояснення. Відмова працівника дати пояснення не може бути перешкодою для застосування стягнення.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При обранні виду стягнення повинно враховуватись ступінь тяжкості вчиненого проступку і заподіяну ним шкоду, обставини, за яких вчинено проступок, і попередню роботу працівника,</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За кожне порушення трудової дисципліни може бути застосовано лише одне дисциплінарне стягнення.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lastRenderedPageBreak/>
        <w:t>21. Стягнення оголошується у наказі із зазначенням мотивів його застосування і повідомляється працівникові під розписку у триденний термін.</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22.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C43A4C" w:rsidRPr="003C60A0" w:rsidRDefault="00C43A4C" w:rsidP="00C43A4C">
      <w:pPr>
        <w:pStyle w:val="af8"/>
        <w:shd w:val="clear" w:color="auto" w:fill="FFFFFF"/>
        <w:spacing w:before="0" w:beforeAutospacing="0" w:after="165" w:afterAutospacing="0" w:line="273" w:lineRule="atLeast"/>
        <w:jc w:val="both"/>
        <w:rPr>
          <w:lang w:eastAsia="ru-RU"/>
        </w:rPr>
      </w:pPr>
      <w:r w:rsidRPr="003C60A0">
        <w:rPr>
          <w:lang w:eastAsia="ru-RU"/>
        </w:rPr>
        <w:t>Протягом строку дії дисциплінарного стягнення заходи щодо заохочення до працівника не застосовуються.</w:t>
      </w:r>
    </w:p>
    <w:p w:rsidR="00C43A4C" w:rsidRPr="003C60A0" w:rsidRDefault="00C43A4C" w:rsidP="00C43A4C">
      <w:pPr>
        <w:keepNext/>
        <w:spacing w:before="120"/>
        <w:jc w:val="both"/>
        <w:rPr>
          <w:rFonts w:ascii="Times New Roman" w:hAnsi="Times New Roman" w:cs="Times New Roman"/>
          <w:b/>
          <w:sz w:val="24"/>
          <w:szCs w:val="24"/>
          <w:lang w:val="uk-UA"/>
        </w:rPr>
      </w:pPr>
    </w:p>
    <w:p w:rsidR="00241AA0" w:rsidRPr="003C60A0" w:rsidRDefault="00290A5F" w:rsidP="00241AA0">
      <w:pPr>
        <w:pStyle w:val="1"/>
        <w:rPr>
          <w:rFonts w:ascii="Times New Roman" w:hAnsi="Times New Roman"/>
          <w:sz w:val="24"/>
          <w:szCs w:val="24"/>
          <w:lang w:val="uk-UA"/>
        </w:rPr>
      </w:pPr>
      <w:r w:rsidRPr="003C60A0">
        <w:rPr>
          <w:rFonts w:ascii="Times New Roman" w:hAnsi="Times New Roman"/>
          <w:sz w:val="24"/>
          <w:szCs w:val="24"/>
          <w:lang w:val="uk-UA"/>
        </w:rPr>
        <w:t>ПОЛІТИКА</w:t>
      </w:r>
      <w:r w:rsidR="00241AA0" w:rsidRPr="003C60A0">
        <w:rPr>
          <w:rFonts w:ascii="Times New Roman" w:hAnsi="Times New Roman"/>
          <w:sz w:val="24"/>
          <w:szCs w:val="24"/>
          <w:lang w:val="uk-UA"/>
        </w:rPr>
        <w:t xml:space="preserve"> </w:t>
      </w:r>
      <w:r w:rsidR="001244D2" w:rsidRPr="003C60A0">
        <w:rPr>
          <w:rFonts w:ascii="Times New Roman" w:hAnsi="Times New Roman"/>
          <w:sz w:val="24"/>
          <w:szCs w:val="24"/>
          <w:lang w:val="uk-UA"/>
        </w:rPr>
        <w:t>підбору</w:t>
      </w:r>
      <w:r w:rsidR="00241AA0" w:rsidRPr="003C60A0">
        <w:rPr>
          <w:rFonts w:ascii="Times New Roman" w:hAnsi="Times New Roman"/>
          <w:sz w:val="24"/>
          <w:szCs w:val="24"/>
          <w:lang w:val="uk-UA"/>
        </w:rPr>
        <w:t xml:space="preserve"> персоналу</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 xml:space="preserve">Засадничою складовою системи підбору персоналу  є конкурсний відбір на вакантні посади  у випадках, де це є можливо та прийнятно. </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Відповідальною особою за підбір</w:t>
      </w:r>
      <w:r w:rsidR="00B93867">
        <w:rPr>
          <w:lang w:eastAsia="ru-RU"/>
        </w:rPr>
        <w:t xml:space="preserve"> та звільнення</w:t>
      </w:r>
      <w:r w:rsidRPr="003C60A0">
        <w:rPr>
          <w:lang w:eastAsia="ru-RU"/>
        </w:rPr>
        <w:t xml:space="preserve"> персоналу є </w:t>
      </w:r>
      <w:r w:rsidR="00B93867">
        <w:rPr>
          <w:lang w:eastAsia="ru-RU"/>
        </w:rPr>
        <w:t>керівники відділень</w:t>
      </w:r>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 xml:space="preserve">Інформація про вільні вакансії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є публічною і розміщується в першу чергу на офіційному </w:t>
      </w:r>
      <w:proofErr w:type="spellStart"/>
      <w:r w:rsidRPr="003C60A0">
        <w:rPr>
          <w:lang w:eastAsia="ru-RU"/>
        </w:rPr>
        <w:t>веб-сайті</w:t>
      </w:r>
      <w:proofErr w:type="spellEnd"/>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Відповідальним за оприлюднення інформації про вільні вакансії є </w:t>
      </w:r>
      <w:r w:rsidR="00B93867">
        <w:rPr>
          <w:lang w:eastAsia="ru-RU"/>
        </w:rPr>
        <w:t>керівники відділень</w:t>
      </w:r>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Основою при ухваленні рішень про прийом на роботу є професійні, ділові та особисті якості кандидатів. Не можуть бути перевагами при прийому на роботу стать, етнічне походження, раса, вік, сімейний стан, віросповідання, політичні погляди кандидата.</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 xml:space="preserve">Пріоритетом при прийнятті на роботу може бути виключно наявність успішного досвіду волонтерської діяльності кандидата в </w:t>
      </w:r>
      <w:proofErr w:type="spellStart"/>
      <w:r w:rsidR="00976513" w:rsidRPr="003C60A0">
        <w:rPr>
          <w:lang w:eastAsia="ru-RU"/>
        </w:rPr>
        <w:t>ГОІ</w:t>
      </w:r>
      <w:proofErr w:type="spellEnd"/>
      <w:r w:rsidR="00976513" w:rsidRPr="003C60A0">
        <w:rPr>
          <w:lang w:eastAsia="ru-RU"/>
        </w:rPr>
        <w:t xml:space="preserve"> Родина</w:t>
      </w:r>
      <w:r w:rsidRPr="003C60A0">
        <w:rPr>
          <w:lang w:eastAsia="ru-RU"/>
        </w:rPr>
        <w:t xml:space="preserve">, або успішне стажування в </w:t>
      </w:r>
      <w:proofErr w:type="spellStart"/>
      <w:r w:rsidR="00976513" w:rsidRPr="003C60A0">
        <w:rPr>
          <w:lang w:eastAsia="ru-RU"/>
        </w:rPr>
        <w:t>ГОІ</w:t>
      </w:r>
      <w:proofErr w:type="spellEnd"/>
      <w:r w:rsidR="00976513" w:rsidRPr="003C60A0">
        <w:rPr>
          <w:lang w:eastAsia="ru-RU"/>
        </w:rPr>
        <w:t xml:space="preserve"> </w:t>
      </w:r>
      <w:proofErr w:type="spellStart"/>
      <w:r w:rsidR="00976513" w:rsidRPr="003C60A0">
        <w:rPr>
          <w:lang w:eastAsia="ru-RU"/>
        </w:rPr>
        <w:t>Родина</w:t>
      </w:r>
      <w:r w:rsidRPr="003C60A0">
        <w:rPr>
          <w:lang w:eastAsia="ru-RU"/>
        </w:rPr>
        <w:t>і</w:t>
      </w:r>
      <w:proofErr w:type="spellEnd"/>
      <w:r w:rsidRPr="003C60A0">
        <w:rPr>
          <w:lang w:eastAsia="ru-RU"/>
        </w:rPr>
        <w:t>.</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 xml:space="preserve">На кожну посаду в </w:t>
      </w:r>
      <w:proofErr w:type="spellStart"/>
      <w:r w:rsidR="00976513" w:rsidRPr="003C60A0">
        <w:rPr>
          <w:lang w:eastAsia="ru-RU"/>
        </w:rPr>
        <w:t>ГОІ</w:t>
      </w:r>
      <w:proofErr w:type="spellEnd"/>
      <w:r w:rsidR="00976513" w:rsidRPr="003C60A0">
        <w:rPr>
          <w:lang w:eastAsia="ru-RU"/>
        </w:rPr>
        <w:t xml:space="preserve"> </w:t>
      </w:r>
      <w:proofErr w:type="spellStart"/>
      <w:r w:rsidR="00976513" w:rsidRPr="003C60A0">
        <w:rPr>
          <w:lang w:eastAsia="ru-RU"/>
        </w:rPr>
        <w:t>Родина</w:t>
      </w:r>
      <w:r w:rsidRPr="003C60A0">
        <w:rPr>
          <w:lang w:eastAsia="ru-RU"/>
        </w:rPr>
        <w:t>і</w:t>
      </w:r>
      <w:proofErr w:type="spellEnd"/>
      <w:r w:rsidRPr="003C60A0">
        <w:rPr>
          <w:lang w:eastAsia="ru-RU"/>
        </w:rPr>
        <w:t xml:space="preserve"> розробляється профіль компетентності, який включає назву посади, перелік знань, умінь та навичок, якими має володіти кандидат на посаду, а також вимоги до освітньо-кваліфікаційного рівня кандидата. Профілі компетентності затверджуються </w:t>
      </w:r>
      <w:r w:rsidR="00BE286E" w:rsidRPr="003C60A0">
        <w:rPr>
          <w:lang w:eastAsia="ru-RU"/>
        </w:rPr>
        <w:t>правлінням</w:t>
      </w:r>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та можуть переглядатися не частіше одно разу на один рік. </w:t>
      </w:r>
      <w:r w:rsidR="00B93867">
        <w:rPr>
          <w:lang w:eastAsia="ru-RU"/>
        </w:rPr>
        <w:t>Голова правління</w:t>
      </w:r>
      <w:r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Pr="003C60A0">
        <w:rPr>
          <w:lang w:eastAsia="ru-RU"/>
        </w:rPr>
        <w:t xml:space="preserve"> забезпечує вільний доступ кандидатів до змісту профілів компетентності.</w:t>
      </w:r>
    </w:p>
    <w:p w:rsidR="001244D2" w:rsidRPr="003C60A0" w:rsidRDefault="00BE286E" w:rsidP="001244D2">
      <w:pPr>
        <w:pStyle w:val="af8"/>
        <w:shd w:val="clear" w:color="auto" w:fill="FFFFFF"/>
        <w:spacing w:before="0" w:beforeAutospacing="0" w:after="165" w:afterAutospacing="0" w:line="273" w:lineRule="atLeast"/>
        <w:jc w:val="both"/>
        <w:rPr>
          <w:lang w:eastAsia="ru-RU"/>
        </w:rPr>
      </w:pPr>
      <w:r w:rsidRPr="003C60A0">
        <w:rPr>
          <w:lang w:eastAsia="ru-RU"/>
        </w:rPr>
        <w:t>Голова правління</w:t>
      </w:r>
      <w:r w:rsidR="001244D2" w:rsidRPr="003C60A0">
        <w:rPr>
          <w:lang w:eastAsia="ru-RU"/>
        </w:rPr>
        <w:t xml:space="preserve"> </w:t>
      </w:r>
      <w:proofErr w:type="spellStart"/>
      <w:r w:rsidR="00A47C1D" w:rsidRPr="003C60A0">
        <w:rPr>
          <w:lang w:eastAsia="ru-RU"/>
        </w:rPr>
        <w:t>ГОІ</w:t>
      </w:r>
      <w:proofErr w:type="spellEnd"/>
      <w:r w:rsidR="00A47C1D" w:rsidRPr="003C60A0">
        <w:rPr>
          <w:lang w:eastAsia="ru-RU"/>
        </w:rPr>
        <w:t xml:space="preserve"> Родина</w:t>
      </w:r>
      <w:r w:rsidR="001244D2" w:rsidRPr="003C60A0">
        <w:rPr>
          <w:lang w:eastAsia="ru-RU"/>
        </w:rPr>
        <w:t xml:space="preserve"> самостійно ухвалює рішення про прийняття на роботу на підставі рекомендацій конкурсної комісії.</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Кожен кандидат має бути поінформований про результати конкурсного відбору.</w:t>
      </w:r>
    </w:p>
    <w:p w:rsidR="001244D2" w:rsidRPr="003C60A0" w:rsidRDefault="001244D2" w:rsidP="001244D2">
      <w:pPr>
        <w:pStyle w:val="af8"/>
        <w:shd w:val="clear" w:color="auto" w:fill="FFFFFF"/>
        <w:spacing w:before="0" w:beforeAutospacing="0" w:after="165" w:afterAutospacing="0" w:line="273" w:lineRule="atLeast"/>
        <w:jc w:val="both"/>
        <w:rPr>
          <w:lang w:eastAsia="ru-RU"/>
        </w:rPr>
      </w:pPr>
      <w:r w:rsidRPr="003C60A0">
        <w:rPr>
          <w:lang w:eastAsia="ru-RU"/>
        </w:rPr>
        <w:t>З працівником, якого прийнято на роботу, укладається письмовий строковий договір після проходження ним випробувального терміну.</w:t>
      </w:r>
    </w:p>
    <w:p w:rsidR="00241AA0" w:rsidRPr="003C60A0" w:rsidRDefault="00241AA0" w:rsidP="001244D2">
      <w:pPr>
        <w:pStyle w:val="af8"/>
        <w:shd w:val="clear" w:color="auto" w:fill="FFFFFF"/>
        <w:spacing w:before="0" w:beforeAutospacing="0" w:after="165" w:afterAutospacing="0" w:line="273" w:lineRule="atLeast"/>
        <w:jc w:val="both"/>
        <w:rPr>
          <w:lang w:eastAsia="ru-RU"/>
        </w:rPr>
      </w:pPr>
      <w:r w:rsidRPr="003C60A0">
        <w:rPr>
          <w:lang w:eastAsia="ru-RU"/>
        </w:rPr>
        <w:t xml:space="preserve">У </w:t>
      </w:r>
      <w:proofErr w:type="spellStart"/>
      <w:r w:rsidR="00976513" w:rsidRPr="003C60A0">
        <w:rPr>
          <w:lang w:eastAsia="ru-RU"/>
        </w:rPr>
        <w:t>ГОІ</w:t>
      </w:r>
      <w:proofErr w:type="spellEnd"/>
      <w:r w:rsidR="00976513" w:rsidRPr="003C60A0">
        <w:rPr>
          <w:lang w:eastAsia="ru-RU"/>
        </w:rPr>
        <w:t xml:space="preserve"> Родина</w:t>
      </w:r>
      <w:r w:rsidRPr="003C60A0">
        <w:rPr>
          <w:lang w:eastAsia="ru-RU"/>
        </w:rPr>
        <w:t xml:space="preserve"> існують такі категорії посад:</w:t>
      </w:r>
    </w:p>
    <w:p w:rsidR="001244D2" w:rsidRPr="003C60A0" w:rsidRDefault="001244D2" w:rsidP="0098451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lastRenderedPageBreak/>
        <w:t>к</w:t>
      </w:r>
      <w:r w:rsidR="00241AA0" w:rsidRPr="003C60A0">
        <w:rPr>
          <w:rFonts w:ascii="Times New Roman" w:hAnsi="Times New Roman" w:cs="Times New Roman"/>
          <w:sz w:val="24"/>
          <w:szCs w:val="24"/>
          <w:lang w:val="uk-UA"/>
        </w:rPr>
        <w:t xml:space="preserve">ерівні посади: </w:t>
      </w:r>
      <w:r w:rsidR="00BE286E" w:rsidRPr="003C60A0">
        <w:rPr>
          <w:rFonts w:ascii="Times New Roman" w:hAnsi="Times New Roman" w:cs="Times New Roman"/>
          <w:sz w:val="24"/>
          <w:szCs w:val="24"/>
          <w:lang w:val="uk-UA"/>
        </w:rPr>
        <w:t>голова правління</w:t>
      </w:r>
      <w:r w:rsidR="00241AA0" w:rsidRPr="003C60A0">
        <w:rPr>
          <w:rFonts w:ascii="Times New Roman" w:hAnsi="Times New Roman" w:cs="Times New Roman"/>
          <w:sz w:val="24"/>
          <w:szCs w:val="24"/>
          <w:lang w:val="uk-UA"/>
        </w:rPr>
        <w:t xml:space="preserve">, </w:t>
      </w:r>
      <w:r w:rsidR="00143815">
        <w:rPr>
          <w:rFonts w:ascii="Times New Roman" w:hAnsi="Times New Roman" w:cs="Times New Roman"/>
          <w:sz w:val="24"/>
          <w:szCs w:val="24"/>
          <w:lang w:val="uk-UA"/>
        </w:rPr>
        <w:t xml:space="preserve">головний </w:t>
      </w:r>
      <w:r w:rsidR="00241AA0" w:rsidRPr="003C60A0">
        <w:rPr>
          <w:rFonts w:ascii="Times New Roman" w:hAnsi="Times New Roman" w:cs="Times New Roman"/>
          <w:sz w:val="24"/>
          <w:szCs w:val="24"/>
          <w:lang w:val="uk-UA"/>
        </w:rPr>
        <w:t>бухгалтер</w:t>
      </w:r>
    </w:p>
    <w:p w:rsidR="001244D2" w:rsidRPr="003C60A0" w:rsidRDefault="001244D2" w:rsidP="0098451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п</w:t>
      </w:r>
      <w:r w:rsidR="00241AA0" w:rsidRPr="003C60A0">
        <w:rPr>
          <w:rFonts w:ascii="Times New Roman" w:hAnsi="Times New Roman" w:cs="Times New Roman"/>
          <w:sz w:val="24"/>
          <w:szCs w:val="24"/>
          <w:lang w:val="uk-UA"/>
        </w:rPr>
        <w:t>осади менеджерів: ке</w:t>
      </w:r>
      <w:r w:rsidR="00B42D6B">
        <w:rPr>
          <w:rFonts w:ascii="Times New Roman" w:hAnsi="Times New Roman" w:cs="Times New Roman"/>
          <w:sz w:val="24"/>
          <w:szCs w:val="24"/>
          <w:lang w:val="uk-UA"/>
        </w:rPr>
        <w:t>рівники та/або менеджери відділень</w:t>
      </w:r>
      <w:r w:rsidR="00241AA0" w:rsidRPr="003C60A0">
        <w:rPr>
          <w:rFonts w:ascii="Times New Roman" w:hAnsi="Times New Roman" w:cs="Times New Roman"/>
          <w:sz w:val="24"/>
          <w:szCs w:val="24"/>
          <w:lang w:val="uk-UA"/>
        </w:rPr>
        <w:t>, проектів, напрямів діяльності</w:t>
      </w:r>
    </w:p>
    <w:p w:rsidR="00241AA0" w:rsidRPr="003C60A0" w:rsidRDefault="001244D2" w:rsidP="0098451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п</w:t>
      </w:r>
      <w:r w:rsidR="00241AA0" w:rsidRPr="003C60A0">
        <w:rPr>
          <w:rFonts w:ascii="Times New Roman" w:hAnsi="Times New Roman" w:cs="Times New Roman"/>
          <w:sz w:val="24"/>
          <w:szCs w:val="24"/>
          <w:lang w:val="uk-UA"/>
        </w:rPr>
        <w:t xml:space="preserve">осади спеціалістів: </w:t>
      </w:r>
      <w:r w:rsidR="00143815">
        <w:rPr>
          <w:rFonts w:ascii="Times New Roman" w:hAnsi="Times New Roman" w:cs="Times New Roman"/>
          <w:sz w:val="24"/>
          <w:szCs w:val="24"/>
          <w:lang w:val="uk-UA"/>
        </w:rPr>
        <w:t xml:space="preserve">педагогічні та соціальні </w:t>
      </w:r>
      <w:proofErr w:type="spellStart"/>
      <w:r w:rsidR="00143815">
        <w:rPr>
          <w:rFonts w:ascii="Times New Roman" w:hAnsi="Times New Roman" w:cs="Times New Roman"/>
          <w:sz w:val="24"/>
          <w:szCs w:val="24"/>
          <w:lang w:val="uk-UA"/>
        </w:rPr>
        <w:t>праціники</w:t>
      </w:r>
      <w:proofErr w:type="spellEnd"/>
      <w:r w:rsidR="00143815">
        <w:rPr>
          <w:rFonts w:ascii="Times New Roman" w:hAnsi="Times New Roman" w:cs="Times New Roman"/>
          <w:sz w:val="24"/>
          <w:szCs w:val="24"/>
          <w:lang w:val="uk-UA"/>
        </w:rPr>
        <w:t xml:space="preserve"> відділень</w:t>
      </w:r>
      <w:r w:rsidR="00241AA0" w:rsidRPr="003C60A0">
        <w:rPr>
          <w:rFonts w:ascii="Times New Roman" w:hAnsi="Times New Roman" w:cs="Times New Roman"/>
          <w:sz w:val="24"/>
          <w:szCs w:val="24"/>
          <w:lang w:val="uk-UA"/>
        </w:rPr>
        <w:t>, асистенти проектів, напрямів діяльності тощо</w:t>
      </w:r>
    </w:p>
    <w:p w:rsidR="00241AA0" w:rsidRPr="003C60A0" w:rsidRDefault="00241AA0"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241AA0" w:rsidRPr="003C60A0" w:rsidRDefault="00976513"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241AA0" w:rsidRPr="003C60A0">
        <w:rPr>
          <w:rFonts w:ascii="Times New Roman" w:hAnsi="Times New Roman" w:cs="Times New Roman"/>
          <w:sz w:val="24"/>
          <w:szCs w:val="24"/>
          <w:lang w:val="uk-UA"/>
        </w:rPr>
        <w:t xml:space="preserve"> практикує прийом на роботу у формі:</w:t>
      </w:r>
    </w:p>
    <w:p w:rsidR="00241AA0" w:rsidRDefault="00241AA0" w:rsidP="0098451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строкового трудового договору</w:t>
      </w:r>
    </w:p>
    <w:p w:rsidR="00241AA0" w:rsidRPr="003C60A0" w:rsidRDefault="00241AA0" w:rsidP="0098451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залучення консультанта (фізична особа-підприємець)</w:t>
      </w:r>
    </w:p>
    <w:p w:rsidR="00241AA0" w:rsidRPr="003C60A0" w:rsidRDefault="00241AA0"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241AA0" w:rsidRDefault="00143815"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Усі працівники не залежно від </w:t>
      </w:r>
      <w:proofErr w:type="spellStart"/>
      <w:r>
        <w:rPr>
          <w:rFonts w:ascii="Times New Roman" w:hAnsi="Times New Roman" w:cs="Times New Roman"/>
          <w:sz w:val="24"/>
          <w:szCs w:val="24"/>
          <w:lang w:val="uk-UA"/>
        </w:rPr>
        <w:t>кмов</w:t>
      </w:r>
      <w:proofErr w:type="spellEnd"/>
      <w:r w:rsidR="00241AA0" w:rsidRPr="003C60A0">
        <w:rPr>
          <w:rFonts w:ascii="Times New Roman" w:hAnsi="Times New Roman" w:cs="Times New Roman"/>
          <w:sz w:val="24"/>
          <w:szCs w:val="24"/>
          <w:lang w:val="uk-UA"/>
        </w:rPr>
        <w:t xml:space="preserve"> працюють в цілому в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00241AA0" w:rsidRPr="003C60A0">
        <w:rPr>
          <w:rFonts w:ascii="Times New Roman" w:hAnsi="Times New Roman" w:cs="Times New Roman"/>
          <w:sz w:val="24"/>
          <w:szCs w:val="24"/>
          <w:lang w:val="uk-UA"/>
        </w:rPr>
        <w:t>,</w:t>
      </w:r>
      <w:r>
        <w:rPr>
          <w:rFonts w:ascii="Times New Roman" w:hAnsi="Times New Roman" w:cs="Times New Roman"/>
          <w:sz w:val="24"/>
          <w:szCs w:val="24"/>
          <w:lang w:val="uk-UA"/>
        </w:rPr>
        <w:t xml:space="preserve"> та представляють її інтереси.</w:t>
      </w:r>
      <w:r w:rsidR="00241AA0" w:rsidRPr="003C60A0">
        <w:rPr>
          <w:rFonts w:ascii="Times New Roman" w:hAnsi="Times New Roman" w:cs="Times New Roman"/>
          <w:sz w:val="24"/>
          <w:szCs w:val="24"/>
          <w:lang w:val="uk-UA"/>
        </w:rPr>
        <w:t xml:space="preserve"> Для кожної посади розробляється та затверджується посадова інструкція. Для кожного залученого консультанта затверджується технічне завдання.</w:t>
      </w:r>
    </w:p>
    <w:p w:rsidR="00143815" w:rsidRPr="003C60A0" w:rsidRDefault="00143815"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290A5F" w:rsidRPr="003C60A0" w:rsidRDefault="00290A5F" w:rsidP="00290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 членами керівних органів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не може бути укладено будь-якого трудового договору чи договору на надання консультаційних послуг.</w:t>
      </w:r>
    </w:p>
    <w:p w:rsidR="00893444" w:rsidRPr="003C60A0" w:rsidRDefault="00893444" w:rsidP="00290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893444" w:rsidRPr="003C60A0" w:rsidRDefault="00893444" w:rsidP="00893444">
      <w:pPr>
        <w:pStyle w:val="1"/>
        <w:rPr>
          <w:rFonts w:ascii="Times New Roman" w:hAnsi="Times New Roman"/>
          <w:sz w:val="24"/>
          <w:szCs w:val="24"/>
          <w:lang w:val="uk-UA"/>
        </w:rPr>
      </w:pPr>
      <w:bookmarkStart w:id="3" w:name="_Toc400024423"/>
      <w:r w:rsidRPr="003C60A0">
        <w:rPr>
          <w:rFonts w:ascii="Times New Roman" w:hAnsi="Times New Roman"/>
          <w:sz w:val="24"/>
          <w:szCs w:val="24"/>
          <w:lang w:val="uk-UA"/>
        </w:rPr>
        <w:t>політика адаптації персоналу</w:t>
      </w:r>
    </w:p>
    <w:bookmarkEnd w:id="3"/>
    <w:p w:rsidR="00893444" w:rsidRPr="003C60A0" w:rsidRDefault="00893444" w:rsidP="00893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Для прийнятих на роботу нових працівників обов’язково встановлюється випробувальний термін, тривалість якого не може бути менше двох тижнів, і не більше двох місяців. Випробувальний період означає надання можливості потенційним співробітникам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оцінити робочі взаємостосунки.  На кінець випробувального періоду потенційний співробітник повинен збільшити свою обізнаність про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та підтвердити свою готовність виконувати посадові обов’язки.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(див. Статті 27 і 28 Кодексу законів про працю в Україні).</w:t>
      </w:r>
    </w:p>
    <w:p w:rsidR="00893444" w:rsidRPr="003C60A0" w:rsidRDefault="00893444" w:rsidP="00893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893444" w:rsidRPr="003C60A0" w:rsidRDefault="00893444" w:rsidP="00893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sidRPr="003C60A0">
        <w:rPr>
          <w:rFonts w:ascii="Times New Roman" w:hAnsi="Times New Roman" w:cs="Times New Roman"/>
          <w:sz w:val="24"/>
          <w:szCs w:val="24"/>
          <w:lang w:val="uk-UA"/>
        </w:rPr>
        <w:t>Для адаптації нового члена персоналу йому створюються всі необхідні умови для отримання інформації, що стосується його функціональних обов’язків, а також за ним закріпляється у разі необхідності куратор. Кожен працівник має бути ознайомлений зі змістом цього посібника з управління.</w:t>
      </w:r>
    </w:p>
    <w:p w:rsidR="00290A5F" w:rsidRPr="003C60A0" w:rsidRDefault="00290A5F" w:rsidP="00290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241AA0" w:rsidRPr="003C60A0" w:rsidRDefault="00241AA0" w:rsidP="00241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290A5F" w:rsidRPr="003C60A0" w:rsidRDefault="00290A5F" w:rsidP="00290A5F">
      <w:pPr>
        <w:pStyle w:val="1"/>
        <w:rPr>
          <w:rFonts w:ascii="Times New Roman" w:hAnsi="Times New Roman"/>
          <w:sz w:val="24"/>
          <w:szCs w:val="24"/>
          <w:lang w:val="uk-UA"/>
        </w:rPr>
      </w:pPr>
      <w:r w:rsidRPr="003C60A0">
        <w:rPr>
          <w:rFonts w:ascii="Times New Roman" w:hAnsi="Times New Roman"/>
          <w:sz w:val="24"/>
          <w:szCs w:val="24"/>
          <w:lang w:val="uk-UA"/>
        </w:rPr>
        <w:t>професійний розвиток працівників</w:t>
      </w: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Усі працівники, включно з керівництвом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дбають про свій належний професійний розвиток.</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w:t>
      </w:r>
      <w:proofErr w:type="spellStart"/>
      <w:r w:rsidR="00976513" w:rsidRPr="003C60A0">
        <w:rPr>
          <w:rFonts w:ascii="Times New Roman" w:hAnsi="Times New Roman" w:cs="Times New Roman"/>
          <w:sz w:val="24"/>
          <w:szCs w:val="24"/>
          <w:lang w:val="uk-UA"/>
        </w:rPr>
        <w:t>Родина</w:t>
      </w:r>
      <w:r w:rsidRPr="003C60A0">
        <w:rPr>
          <w:rFonts w:ascii="Times New Roman" w:hAnsi="Times New Roman" w:cs="Times New Roman"/>
          <w:sz w:val="24"/>
          <w:szCs w:val="24"/>
          <w:lang w:val="uk-UA"/>
        </w:rPr>
        <w:t>і</w:t>
      </w:r>
      <w:proofErr w:type="spellEnd"/>
      <w:r w:rsidRPr="003C60A0">
        <w:rPr>
          <w:rFonts w:ascii="Times New Roman" w:hAnsi="Times New Roman" w:cs="Times New Roman"/>
          <w:sz w:val="24"/>
          <w:szCs w:val="24"/>
          <w:lang w:val="uk-UA"/>
        </w:rPr>
        <w:t xml:space="preserve"> використовуються такі форми підвищення рівня професійної компетенції працівників:</w:t>
      </w:r>
    </w:p>
    <w:p w:rsidR="00893444" w:rsidRPr="003C60A0" w:rsidRDefault="00893444" w:rsidP="00984514">
      <w:pPr>
        <w:numPr>
          <w:ilvl w:val="0"/>
          <w:numId w:val="9"/>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Тренінги</w:t>
      </w:r>
    </w:p>
    <w:p w:rsidR="00893444" w:rsidRPr="003C60A0" w:rsidRDefault="00893444" w:rsidP="00984514">
      <w:pPr>
        <w:numPr>
          <w:ilvl w:val="0"/>
          <w:numId w:val="9"/>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Навчання на робочому місці</w:t>
      </w:r>
    </w:p>
    <w:p w:rsidR="00893444" w:rsidRPr="003C60A0" w:rsidRDefault="00893444" w:rsidP="00984514">
      <w:pPr>
        <w:numPr>
          <w:ilvl w:val="0"/>
          <w:numId w:val="9"/>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Наставництво</w:t>
      </w:r>
    </w:p>
    <w:p w:rsidR="00893444" w:rsidRPr="003C60A0" w:rsidRDefault="00893444" w:rsidP="00984514">
      <w:pPr>
        <w:numPr>
          <w:ilvl w:val="0"/>
          <w:numId w:val="9"/>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Стажування</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Заохочується серед працівників самоосвіта та участь у різних семінарах, навчаннях поза межами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При цьому участь у названих заходах не повинна створювати передумови для неналежного виконання працівником своїх посадових обов’язків.</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Окрім навчання і тренінгів за місцем роботи,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заохочує своїх працівників розвивати професійні навички через відвідування тренінгів і консультацій поза місцем своєї роботи. Кваліфіковані працівники, які бажають удосконалити свої навички, пов’язані з роботою, мають право на  десять (10) оплачуваних днів на рік для проходження </w:t>
      </w:r>
      <w:proofErr w:type="spellStart"/>
      <w:r w:rsidRPr="003C60A0">
        <w:rPr>
          <w:rFonts w:ascii="Times New Roman" w:hAnsi="Times New Roman" w:cs="Times New Roman"/>
          <w:sz w:val="24"/>
          <w:szCs w:val="24"/>
          <w:lang w:val="uk-UA"/>
        </w:rPr>
        <w:t>тренінгових</w:t>
      </w:r>
      <w:proofErr w:type="spellEnd"/>
      <w:r w:rsidRPr="003C60A0">
        <w:rPr>
          <w:rFonts w:ascii="Times New Roman" w:hAnsi="Times New Roman" w:cs="Times New Roman"/>
          <w:sz w:val="24"/>
          <w:szCs w:val="24"/>
          <w:lang w:val="uk-UA"/>
        </w:rPr>
        <w:t xml:space="preserve"> програм та відвідання семінарів з відривом від основного місця роботи. Проходження тренінгів (оплачуваних або неоплачуваних) та продовження освіти треба завчасно обговорити з </w:t>
      </w:r>
      <w:r w:rsidR="00BE286E" w:rsidRPr="003C60A0">
        <w:rPr>
          <w:rFonts w:ascii="Times New Roman" w:hAnsi="Times New Roman" w:cs="Times New Roman"/>
          <w:sz w:val="24"/>
          <w:szCs w:val="24"/>
          <w:lang w:val="uk-UA"/>
        </w:rPr>
        <w:t>правлінням</w:t>
      </w:r>
      <w:r w:rsidRPr="003C60A0">
        <w:rPr>
          <w:rFonts w:ascii="Times New Roman" w:hAnsi="Times New Roman" w:cs="Times New Roman"/>
          <w:sz w:val="24"/>
          <w:szCs w:val="24"/>
          <w:lang w:val="uk-UA"/>
        </w:rPr>
        <w:t xml:space="preserve">. </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290A5F">
      <w:pPr>
        <w:jc w:val="center"/>
        <w:rPr>
          <w:rFonts w:ascii="Times New Roman" w:hAnsi="Times New Roman" w:cs="Times New Roman"/>
          <w:b/>
          <w:caps/>
          <w:spacing w:val="10"/>
          <w:kern w:val="20"/>
          <w:sz w:val="24"/>
          <w:szCs w:val="24"/>
          <w:lang w:val="uk-UA"/>
        </w:rPr>
      </w:pPr>
    </w:p>
    <w:p w:rsidR="00893444" w:rsidRPr="003C60A0" w:rsidRDefault="00893444" w:rsidP="00290A5F">
      <w:pPr>
        <w:jc w:val="center"/>
        <w:rPr>
          <w:rFonts w:ascii="Times New Roman" w:hAnsi="Times New Roman" w:cs="Times New Roman"/>
          <w:b/>
          <w:caps/>
          <w:spacing w:val="10"/>
          <w:kern w:val="20"/>
          <w:sz w:val="24"/>
          <w:szCs w:val="24"/>
          <w:lang w:val="uk-UA"/>
        </w:rPr>
      </w:pPr>
    </w:p>
    <w:p w:rsidR="00893444" w:rsidRPr="003C60A0" w:rsidRDefault="00893444" w:rsidP="00290A5F">
      <w:pPr>
        <w:jc w:val="center"/>
        <w:rPr>
          <w:rFonts w:ascii="Times New Roman" w:hAnsi="Times New Roman" w:cs="Times New Roman"/>
          <w:b/>
          <w:caps/>
          <w:spacing w:val="10"/>
          <w:kern w:val="20"/>
          <w:sz w:val="24"/>
          <w:szCs w:val="24"/>
          <w:lang w:val="uk-UA"/>
        </w:rPr>
      </w:pPr>
    </w:p>
    <w:p w:rsidR="00893444" w:rsidRPr="003C60A0" w:rsidRDefault="00893444" w:rsidP="00893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p>
    <w:p w:rsidR="00893444" w:rsidRPr="003C60A0" w:rsidRDefault="00893444" w:rsidP="00893444">
      <w:pPr>
        <w:pStyle w:val="1"/>
        <w:rPr>
          <w:rFonts w:ascii="Times New Roman" w:hAnsi="Times New Roman"/>
          <w:sz w:val="24"/>
          <w:szCs w:val="24"/>
          <w:lang w:val="uk-UA"/>
        </w:rPr>
      </w:pPr>
      <w:r w:rsidRPr="003C60A0">
        <w:rPr>
          <w:rFonts w:ascii="Times New Roman" w:hAnsi="Times New Roman"/>
          <w:sz w:val="24"/>
          <w:szCs w:val="24"/>
          <w:lang w:val="uk-UA"/>
        </w:rPr>
        <w:t>оцінка результатів діяльності працівників</w:t>
      </w:r>
    </w:p>
    <w:p w:rsidR="006463DF" w:rsidRPr="003C60A0" w:rsidRDefault="006463DF" w:rsidP="00290A5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Результати роботи працівників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 у професійному навчанні.</w:t>
      </w:r>
    </w:p>
    <w:p w:rsidR="006463DF" w:rsidRPr="003C60A0" w:rsidRDefault="006463DF" w:rsidP="00290A5F">
      <w:pPr>
        <w:jc w:val="both"/>
        <w:rPr>
          <w:rFonts w:ascii="Times New Roman" w:hAnsi="Times New Roman" w:cs="Times New Roman"/>
          <w:sz w:val="24"/>
          <w:szCs w:val="24"/>
          <w:lang w:val="uk-UA"/>
        </w:rPr>
      </w:pPr>
    </w:p>
    <w:p w:rsidR="006463DF" w:rsidRPr="003C60A0" w:rsidRDefault="006463DF" w:rsidP="00290A5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Оцінювання результатів роботи проводиться на підставі показників результативності, ефективності та якості, визначених уз урахуванням посадових обов’язків працівника чи технічного завдання консультанта.</w:t>
      </w:r>
    </w:p>
    <w:p w:rsidR="006463DF" w:rsidRPr="003C60A0" w:rsidRDefault="006463DF" w:rsidP="00290A5F">
      <w:pPr>
        <w:jc w:val="both"/>
        <w:rPr>
          <w:rFonts w:ascii="Times New Roman" w:hAnsi="Times New Roman" w:cs="Times New Roman"/>
          <w:sz w:val="24"/>
          <w:szCs w:val="24"/>
          <w:lang w:val="uk-UA"/>
        </w:rPr>
      </w:pPr>
    </w:p>
    <w:p w:rsidR="006463DF" w:rsidRPr="003C60A0" w:rsidRDefault="00BE286E" w:rsidP="00290A5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Голова правління</w:t>
      </w:r>
      <w:r w:rsidR="006463DF" w:rsidRPr="003C60A0">
        <w:rPr>
          <w:rFonts w:ascii="Times New Roman" w:hAnsi="Times New Roman" w:cs="Times New Roman"/>
          <w:sz w:val="24"/>
          <w:szCs w:val="24"/>
          <w:lang w:val="uk-UA"/>
        </w:rPr>
        <w:t xml:space="preserve"> своїм наказом може ініціювати позапланову оцінку працівника чи консультанта.</w:t>
      </w:r>
    </w:p>
    <w:p w:rsidR="006463DF" w:rsidRPr="003C60A0" w:rsidRDefault="006463DF" w:rsidP="00290A5F">
      <w:pPr>
        <w:jc w:val="both"/>
        <w:rPr>
          <w:rFonts w:ascii="Times New Roman" w:hAnsi="Times New Roman" w:cs="Times New Roman"/>
          <w:sz w:val="24"/>
          <w:szCs w:val="24"/>
          <w:lang w:val="uk-UA"/>
        </w:rPr>
      </w:pPr>
    </w:p>
    <w:p w:rsidR="006463DF" w:rsidRPr="003C60A0" w:rsidRDefault="00290A5F" w:rsidP="006463D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Зазвичай така оцінка відбувається у формі співбесіди, в якій беруть участь </w:t>
      </w:r>
      <w:r w:rsidR="00BE286E" w:rsidRPr="003C60A0">
        <w:rPr>
          <w:rFonts w:ascii="Times New Roman" w:hAnsi="Times New Roman" w:cs="Times New Roman"/>
          <w:sz w:val="24"/>
          <w:szCs w:val="24"/>
          <w:lang w:val="uk-UA"/>
        </w:rPr>
        <w:t>голова правління</w:t>
      </w:r>
      <w:r w:rsidRPr="003C60A0">
        <w:rPr>
          <w:rFonts w:ascii="Times New Roman" w:hAnsi="Times New Roman" w:cs="Times New Roman"/>
          <w:sz w:val="24"/>
          <w:szCs w:val="24"/>
          <w:lang w:val="uk-UA"/>
        </w:rPr>
        <w:t xml:space="preserve"> та працівник</w:t>
      </w:r>
      <w:r w:rsidR="006463DF" w:rsidRPr="003C60A0">
        <w:rPr>
          <w:rFonts w:ascii="Times New Roman" w:hAnsi="Times New Roman" w:cs="Times New Roman"/>
          <w:sz w:val="24"/>
          <w:szCs w:val="24"/>
          <w:lang w:val="uk-UA"/>
        </w:rPr>
        <w:t>/консультант</w:t>
      </w:r>
      <w:r w:rsidRPr="003C60A0">
        <w:rPr>
          <w:rFonts w:ascii="Times New Roman" w:hAnsi="Times New Roman" w:cs="Times New Roman"/>
          <w:sz w:val="24"/>
          <w:szCs w:val="24"/>
          <w:lang w:val="uk-UA"/>
        </w:rPr>
        <w:t xml:space="preserve">. </w:t>
      </w:r>
      <w:r w:rsidR="00893444" w:rsidRPr="003C60A0">
        <w:rPr>
          <w:rFonts w:ascii="Times New Roman" w:hAnsi="Times New Roman" w:cs="Times New Roman"/>
          <w:sz w:val="24"/>
          <w:szCs w:val="24"/>
          <w:lang w:val="uk-UA"/>
        </w:rPr>
        <w:t>У ра</w:t>
      </w:r>
      <w:r w:rsidR="006463DF" w:rsidRPr="003C60A0">
        <w:rPr>
          <w:rFonts w:ascii="Times New Roman" w:hAnsi="Times New Roman" w:cs="Times New Roman"/>
          <w:sz w:val="24"/>
          <w:szCs w:val="24"/>
          <w:lang w:val="uk-UA"/>
        </w:rPr>
        <w:t xml:space="preserve">зі потреби та наявності можливостей </w:t>
      </w:r>
      <w:r w:rsidR="00BE286E" w:rsidRPr="003C60A0">
        <w:rPr>
          <w:rFonts w:ascii="Times New Roman" w:hAnsi="Times New Roman" w:cs="Times New Roman"/>
          <w:sz w:val="24"/>
          <w:szCs w:val="24"/>
          <w:lang w:val="uk-UA"/>
        </w:rPr>
        <w:t>голова правління</w:t>
      </w:r>
      <w:r w:rsidR="006463DF" w:rsidRPr="003C60A0">
        <w:rPr>
          <w:rFonts w:ascii="Times New Roman" w:hAnsi="Times New Roman" w:cs="Times New Roman"/>
          <w:sz w:val="24"/>
          <w:szCs w:val="24"/>
          <w:lang w:val="uk-UA"/>
        </w:rPr>
        <w:t xml:space="preserve"> може залучати до проведення співбесіди іншого працівника із категорії менеджерів, або залученого фахівця із зовні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6463DF" w:rsidRPr="003C60A0">
        <w:rPr>
          <w:rFonts w:ascii="Times New Roman" w:hAnsi="Times New Roman" w:cs="Times New Roman"/>
          <w:sz w:val="24"/>
          <w:szCs w:val="24"/>
          <w:lang w:val="uk-UA"/>
        </w:rPr>
        <w:t>.</w:t>
      </w:r>
    </w:p>
    <w:p w:rsidR="006463DF" w:rsidRPr="003C60A0" w:rsidRDefault="006463DF" w:rsidP="006463DF">
      <w:pPr>
        <w:jc w:val="both"/>
        <w:rPr>
          <w:rFonts w:ascii="Times New Roman" w:hAnsi="Times New Roman" w:cs="Times New Roman"/>
          <w:sz w:val="24"/>
          <w:szCs w:val="24"/>
          <w:lang w:val="uk-UA"/>
        </w:rPr>
      </w:pPr>
    </w:p>
    <w:p w:rsidR="00290A5F" w:rsidRPr="003C60A0" w:rsidRDefault="00290A5F" w:rsidP="006463D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Результати оцінки доводяться до працівника </w:t>
      </w:r>
      <w:r w:rsidR="00BE286E" w:rsidRPr="003C60A0">
        <w:rPr>
          <w:rFonts w:ascii="Times New Roman" w:hAnsi="Times New Roman" w:cs="Times New Roman"/>
          <w:sz w:val="24"/>
          <w:szCs w:val="24"/>
          <w:lang w:val="uk-UA"/>
        </w:rPr>
        <w:t>правлінням</w:t>
      </w:r>
      <w:r w:rsidRPr="003C60A0">
        <w:rPr>
          <w:rFonts w:ascii="Times New Roman" w:hAnsi="Times New Roman" w:cs="Times New Roman"/>
          <w:sz w:val="24"/>
          <w:szCs w:val="24"/>
          <w:lang w:val="uk-UA"/>
        </w:rPr>
        <w:t xml:space="preserve"> в усній формі. На вимогу працівника результати такої оцінки можуть бут</w:t>
      </w:r>
      <w:r w:rsidR="006463DF" w:rsidRPr="003C60A0">
        <w:rPr>
          <w:rFonts w:ascii="Times New Roman" w:hAnsi="Times New Roman" w:cs="Times New Roman"/>
          <w:sz w:val="24"/>
          <w:szCs w:val="24"/>
          <w:lang w:val="uk-UA"/>
        </w:rPr>
        <w:t>и наданні йому в письмові формі</w:t>
      </w:r>
      <w:r w:rsidRPr="003C60A0">
        <w:rPr>
          <w:rFonts w:ascii="Times New Roman" w:hAnsi="Times New Roman" w:cs="Times New Roman"/>
          <w:sz w:val="24"/>
          <w:szCs w:val="24"/>
          <w:lang w:val="uk-UA"/>
        </w:rPr>
        <w:t>.</w:t>
      </w:r>
    </w:p>
    <w:p w:rsidR="00290A5F" w:rsidRPr="003C60A0" w:rsidRDefault="00290A5F" w:rsidP="00290A5F">
      <w:pPr>
        <w:jc w:val="both"/>
        <w:rPr>
          <w:rFonts w:ascii="Times New Roman" w:hAnsi="Times New Roman" w:cs="Times New Roman"/>
          <w:sz w:val="24"/>
          <w:szCs w:val="24"/>
          <w:lang w:val="uk-UA"/>
        </w:rPr>
      </w:pPr>
    </w:p>
    <w:p w:rsidR="00893444" w:rsidRPr="003C60A0" w:rsidRDefault="00893444" w:rsidP="00893444">
      <w:pPr>
        <w:pStyle w:val="1"/>
        <w:rPr>
          <w:rFonts w:ascii="Times New Roman" w:hAnsi="Times New Roman"/>
          <w:sz w:val="24"/>
          <w:szCs w:val="24"/>
          <w:lang w:val="uk-UA"/>
        </w:rPr>
      </w:pPr>
      <w:r w:rsidRPr="003C60A0">
        <w:rPr>
          <w:rFonts w:ascii="Times New Roman" w:hAnsi="Times New Roman"/>
          <w:sz w:val="24"/>
          <w:szCs w:val="24"/>
          <w:lang w:val="uk-UA"/>
        </w:rPr>
        <w:t>політика кар’єрного росту</w:t>
      </w:r>
    </w:p>
    <w:p w:rsidR="0041291E" w:rsidRPr="003C60A0" w:rsidRDefault="00290A5F" w:rsidP="00290A5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Працівники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мають пріоритетне право на призначення на вільну посаду, до того як почнеться найм ззовні. До тих пір, поки не будуть проведені інтерв’ю з усіма </w:t>
      </w:r>
      <w:r w:rsidR="0041291E" w:rsidRPr="003C60A0">
        <w:rPr>
          <w:rFonts w:ascii="Times New Roman" w:hAnsi="Times New Roman" w:cs="Times New Roman"/>
          <w:sz w:val="24"/>
          <w:szCs w:val="24"/>
          <w:lang w:val="uk-UA"/>
        </w:rPr>
        <w:t xml:space="preserve">працівниками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41291E" w:rsidRPr="003C60A0">
        <w:rPr>
          <w:rFonts w:ascii="Times New Roman" w:hAnsi="Times New Roman" w:cs="Times New Roman"/>
          <w:sz w:val="24"/>
          <w:szCs w:val="24"/>
          <w:lang w:val="uk-UA"/>
        </w:rPr>
        <w:t xml:space="preserve"> оголошення про вакансію не буде оприлюднюватися для широкого загалу.</w:t>
      </w:r>
    </w:p>
    <w:p w:rsidR="0041291E" w:rsidRPr="003C60A0" w:rsidRDefault="0041291E" w:rsidP="00290A5F">
      <w:pPr>
        <w:jc w:val="both"/>
        <w:rPr>
          <w:rFonts w:ascii="Times New Roman" w:hAnsi="Times New Roman" w:cs="Times New Roman"/>
          <w:sz w:val="24"/>
          <w:szCs w:val="24"/>
          <w:lang w:val="uk-UA"/>
        </w:rPr>
      </w:pPr>
    </w:p>
    <w:p w:rsidR="0041291E" w:rsidRPr="003C60A0" w:rsidRDefault="00893444" w:rsidP="00290A5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Кар’єрне зростання серед працівників за</w:t>
      </w:r>
      <w:r w:rsidR="0041291E" w:rsidRPr="003C60A0">
        <w:rPr>
          <w:rFonts w:ascii="Times New Roman" w:hAnsi="Times New Roman" w:cs="Times New Roman"/>
          <w:sz w:val="24"/>
          <w:szCs w:val="24"/>
          <w:lang w:val="uk-UA"/>
        </w:rPr>
        <w:t>охочується. При цьому має бути дотримані такі принципи:</w:t>
      </w:r>
    </w:p>
    <w:p w:rsidR="0041291E" w:rsidRPr="003C60A0" w:rsidRDefault="0041291E" w:rsidP="00984514">
      <w:pPr>
        <w:numPr>
          <w:ilvl w:val="0"/>
          <w:numId w:val="10"/>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Врахування досвіду та тривалості роботи в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w:t>
      </w:r>
      <w:proofErr w:type="spellStart"/>
      <w:r w:rsidR="00976513" w:rsidRPr="003C60A0">
        <w:rPr>
          <w:rFonts w:ascii="Times New Roman" w:hAnsi="Times New Roman" w:cs="Times New Roman"/>
          <w:sz w:val="24"/>
          <w:szCs w:val="24"/>
          <w:lang w:val="uk-UA"/>
        </w:rPr>
        <w:t>Родина</w:t>
      </w:r>
      <w:r w:rsidRPr="003C60A0">
        <w:rPr>
          <w:rFonts w:ascii="Times New Roman" w:hAnsi="Times New Roman" w:cs="Times New Roman"/>
          <w:sz w:val="24"/>
          <w:szCs w:val="24"/>
          <w:lang w:val="uk-UA"/>
        </w:rPr>
        <w:t>і</w:t>
      </w:r>
      <w:proofErr w:type="spellEnd"/>
    </w:p>
    <w:p w:rsidR="0041291E" w:rsidRPr="003C60A0" w:rsidRDefault="0041291E" w:rsidP="00984514">
      <w:pPr>
        <w:numPr>
          <w:ilvl w:val="0"/>
          <w:numId w:val="10"/>
        </w:num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Використання результатів щорічного оцінювання персоналу</w:t>
      </w:r>
    </w:p>
    <w:p w:rsidR="0041291E" w:rsidRPr="003C60A0" w:rsidRDefault="0041291E" w:rsidP="00290A5F">
      <w:pPr>
        <w:jc w:val="both"/>
        <w:rPr>
          <w:rFonts w:ascii="Times New Roman" w:hAnsi="Times New Roman" w:cs="Times New Roman"/>
          <w:sz w:val="24"/>
          <w:szCs w:val="24"/>
          <w:lang w:val="uk-UA"/>
        </w:rPr>
      </w:pPr>
    </w:p>
    <w:p w:rsidR="00893444" w:rsidRPr="003C60A0" w:rsidRDefault="00893444" w:rsidP="00290A5F">
      <w:pPr>
        <w:jc w:val="both"/>
        <w:rPr>
          <w:rFonts w:ascii="Times New Roman" w:hAnsi="Times New Roman" w:cs="Times New Roman"/>
          <w:sz w:val="24"/>
          <w:szCs w:val="24"/>
          <w:lang w:val="uk-UA"/>
        </w:rPr>
      </w:pPr>
    </w:p>
    <w:p w:rsidR="00893444" w:rsidRPr="003C60A0" w:rsidRDefault="00893444" w:rsidP="00893444">
      <w:pPr>
        <w:pStyle w:val="1"/>
        <w:rPr>
          <w:rFonts w:ascii="Times New Roman" w:hAnsi="Times New Roman"/>
          <w:sz w:val="24"/>
          <w:szCs w:val="24"/>
          <w:lang w:val="uk-UA"/>
        </w:rPr>
      </w:pPr>
      <w:r w:rsidRPr="003C60A0">
        <w:rPr>
          <w:rFonts w:ascii="Times New Roman" w:hAnsi="Times New Roman"/>
          <w:sz w:val="24"/>
          <w:szCs w:val="24"/>
          <w:lang w:val="uk-UA"/>
        </w:rPr>
        <w:t>політика щодо волонтерства</w:t>
      </w:r>
    </w:p>
    <w:p w:rsidR="00893444" w:rsidRPr="003C60A0" w:rsidRDefault="00976513" w:rsidP="00893444">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893444" w:rsidRPr="003C60A0">
        <w:rPr>
          <w:rFonts w:ascii="Times New Roman" w:hAnsi="Times New Roman" w:cs="Times New Roman"/>
          <w:sz w:val="24"/>
          <w:szCs w:val="24"/>
          <w:lang w:val="uk-UA"/>
        </w:rPr>
        <w:t xml:space="preserve"> визнає суспільну значущість </w:t>
      </w:r>
      <w:proofErr w:type="spellStart"/>
      <w:r w:rsidR="00893444" w:rsidRPr="003C60A0">
        <w:rPr>
          <w:rFonts w:ascii="Times New Roman" w:hAnsi="Times New Roman" w:cs="Times New Roman"/>
          <w:sz w:val="24"/>
          <w:szCs w:val="24"/>
          <w:lang w:val="uk-UA"/>
        </w:rPr>
        <w:t>волонтерства</w:t>
      </w:r>
      <w:proofErr w:type="spellEnd"/>
      <w:r w:rsidR="00893444" w:rsidRPr="003C60A0">
        <w:rPr>
          <w:rFonts w:ascii="Times New Roman" w:hAnsi="Times New Roman" w:cs="Times New Roman"/>
          <w:sz w:val="24"/>
          <w:szCs w:val="24"/>
          <w:lang w:val="uk-UA"/>
        </w:rPr>
        <w:t xml:space="preserve"> та високо цінує внесок волонтерів в реалізацію місії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893444" w:rsidRPr="003C60A0">
        <w:rPr>
          <w:rFonts w:ascii="Times New Roman" w:hAnsi="Times New Roman" w:cs="Times New Roman"/>
          <w:sz w:val="24"/>
          <w:szCs w:val="24"/>
          <w:lang w:val="uk-UA"/>
        </w:rPr>
        <w:t xml:space="preserve">. Під волонтерською діяльністю </w:t>
      </w: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893444" w:rsidRPr="003C60A0">
        <w:rPr>
          <w:rFonts w:ascii="Times New Roman" w:hAnsi="Times New Roman" w:cs="Times New Roman"/>
          <w:sz w:val="24"/>
          <w:szCs w:val="24"/>
          <w:lang w:val="uk-UA"/>
        </w:rPr>
        <w:t xml:space="preserve"> розуміє добровільну, безкорисливу, неприбуткову діяльність шляхом надання волонтерської допомоги. </w:t>
      </w:r>
    </w:p>
    <w:p w:rsidR="00893444" w:rsidRPr="003C60A0" w:rsidRDefault="00893444" w:rsidP="00893444">
      <w:pPr>
        <w:jc w:val="both"/>
        <w:rPr>
          <w:rFonts w:ascii="Times New Roman" w:hAnsi="Times New Roman" w:cs="Times New Roman"/>
          <w:sz w:val="24"/>
          <w:szCs w:val="24"/>
          <w:lang w:val="uk-UA"/>
        </w:rPr>
      </w:pPr>
    </w:p>
    <w:p w:rsidR="00893444" w:rsidRDefault="00EA77DF" w:rsidP="0089344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Родині можуть працювати міжнародні волонтери за програмою </w:t>
      </w:r>
      <w:r>
        <w:rPr>
          <w:rFonts w:ascii="Times New Roman" w:hAnsi="Times New Roman" w:cs="Times New Roman"/>
          <w:sz w:val="24"/>
          <w:szCs w:val="24"/>
          <w:lang w:val="en-US"/>
        </w:rPr>
        <w:t>IVC</w:t>
      </w:r>
      <w:r w:rsidRPr="00EA77D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Ерасмус+</w:t>
      </w:r>
      <w:proofErr w:type="spellEnd"/>
      <w:r>
        <w:rPr>
          <w:rFonts w:ascii="Times New Roman" w:hAnsi="Times New Roman" w:cs="Times New Roman"/>
          <w:sz w:val="24"/>
          <w:szCs w:val="24"/>
          <w:lang w:val="uk-UA"/>
        </w:rPr>
        <w:t xml:space="preserve">  за умовами, визначеними правилами програми.</w:t>
      </w:r>
    </w:p>
    <w:p w:rsidR="00EA77DF" w:rsidRDefault="00EA77DF" w:rsidP="00893444">
      <w:pPr>
        <w:jc w:val="both"/>
        <w:rPr>
          <w:rFonts w:ascii="Times New Roman" w:hAnsi="Times New Roman" w:cs="Times New Roman"/>
          <w:sz w:val="24"/>
          <w:szCs w:val="24"/>
          <w:lang w:val="uk-UA"/>
        </w:rPr>
      </w:pPr>
    </w:p>
    <w:p w:rsidR="00EA77DF" w:rsidRPr="00EA77DF" w:rsidRDefault="00EA77DF" w:rsidP="00893444">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ГОІ</w:t>
      </w:r>
      <w:proofErr w:type="spellEnd"/>
      <w:r>
        <w:rPr>
          <w:rFonts w:ascii="Times New Roman" w:hAnsi="Times New Roman" w:cs="Times New Roman"/>
          <w:sz w:val="24"/>
          <w:szCs w:val="24"/>
          <w:lang w:val="uk-UA"/>
        </w:rPr>
        <w:t xml:space="preserve"> Родина залучає для роботи волонтерів за усіма своїми напрямками , в тому числі заохочує інтелектуальне </w:t>
      </w:r>
      <w:proofErr w:type="spellStart"/>
      <w:r>
        <w:rPr>
          <w:rFonts w:ascii="Times New Roman" w:hAnsi="Times New Roman" w:cs="Times New Roman"/>
          <w:sz w:val="24"/>
          <w:szCs w:val="24"/>
          <w:lang w:val="uk-UA"/>
        </w:rPr>
        <w:t>волонтерство</w:t>
      </w:r>
      <w:proofErr w:type="spellEnd"/>
      <w:r>
        <w:rPr>
          <w:rFonts w:ascii="Times New Roman" w:hAnsi="Times New Roman" w:cs="Times New Roman"/>
          <w:sz w:val="24"/>
          <w:szCs w:val="24"/>
          <w:lang w:val="uk-UA"/>
        </w:rPr>
        <w:t xml:space="preserve">, шляхом </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оголошення </w:t>
      </w:r>
      <w:r w:rsidR="00EA77DF">
        <w:rPr>
          <w:rFonts w:ascii="Times New Roman" w:hAnsi="Times New Roman" w:cs="Times New Roman"/>
          <w:sz w:val="24"/>
          <w:szCs w:val="24"/>
          <w:lang w:val="uk-UA"/>
        </w:rPr>
        <w:t>про потребу у</w:t>
      </w:r>
      <w:r w:rsidRPr="003C60A0">
        <w:rPr>
          <w:rFonts w:ascii="Times New Roman" w:hAnsi="Times New Roman" w:cs="Times New Roman"/>
          <w:sz w:val="24"/>
          <w:szCs w:val="24"/>
          <w:lang w:val="uk-UA"/>
        </w:rPr>
        <w:t xml:space="preserve"> волонтера, </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отримання резюме бажаючих працювати волонтером,</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проведення інтерв’ю з ймовірними кандидатами у волонтери,</w:t>
      </w:r>
    </w:p>
    <w:p w:rsidR="00893444" w:rsidRDefault="00EA77DF" w:rsidP="00984514">
      <w:pPr>
        <w:numPr>
          <w:ilvl w:val="0"/>
          <w:numId w:val="11"/>
        </w:numPr>
        <w:ind w:left="1134" w:firstLine="0"/>
        <w:jc w:val="both"/>
        <w:rPr>
          <w:rFonts w:ascii="Times New Roman" w:hAnsi="Times New Roman" w:cs="Times New Roman"/>
          <w:sz w:val="24"/>
          <w:szCs w:val="24"/>
          <w:lang w:val="uk-UA"/>
        </w:rPr>
      </w:pPr>
      <w:r>
        <w:rPr>
          <w:rFonts w:ascii="Times New Roman" w:hAnsi="Times New Roman" w:cs="Times New Roman"/>
          <w:sz w:val="24"/>
          <w:szCs w:val="24"/>
          <w:lang w:val="uk-UA"/>
        </w:rPr>
        <w:t>ознайомлення із  його майбутньою діяльністю</w:t>
      </w:r>
    </w:p>
    <w:p w:rsidR="00EA77DF" w:rsidRPr="003C60A0" w:rsidRDefault="00EA77DF" w:rsidP="00984514">
      <w:pPr>
        <w:numPr>
          <w:ilvl w:val="0"/>
          <w:numId w:val="11"/>
        </w:numPr>
        <w:ind w:left="1134"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організації його діяльності.</w:t>
      </w:r>
    </w:p>
    <w:p w:rsidR="00893444" w:rsidRPr="003C60A0" w:rsidRDefault="00893444" w:rsidP="00893444">
      <w:pPr>
        <w:ind w:left="680"/>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Критерії відбору волонтерів змінюються в залежності від напрямку діяльності, до якого будуть залучені волонтери.</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Необхідні компетенції для волонтера:</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готовність результативно та ефективно виконувати поставлені завдання;</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уміння працювати в команді;</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знання іноземних мов – бажане;</w:t>
      </w:r>
    </w:p>
    <w:p w:rsidR="00893444" w:rsidRPr="003C60A0" w:rsidRDefault="00893444" w:rsidP="00984514">
      <w:pPr>
        <w:numPr>
          <w:ilvl w:val="0"/>
          <w:numId w:val="11"/>
        </w:numPr>
        <w:ind w:left="1134"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навички  роботи за комп’ютером як користувач Word, Excel, PowerPoint.</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Переваги та вигоди роботи волонтером:</w:t>
      </w:r>
    </w:p>
    <w:p w:rsidR="00893444" w:rsidRPr="003C60A0" w:rsidRDefault="00893444" w:rsidP="00984514">
      <w:pPr>
        <w:numPr>
          <w:ilvl w:val="0"/>
          <w:numId w:val="13"/>
        </w:numPr>
        <w:ind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можливість дізнатись, що таке організації громадянського суспільства і як вони працюють в Україні;</w:t>
      </w:r>
    </w:p>
    <w:p w:rsidR="00893444" w:rsidRPr="003C60A0" w:rsidRDefault="00893444" w:rsidP="00984514">
      <w:pPr>
        <w:numPr>
          <w:ilvl w:val="0"/>
          <w:numId w:val="13"/>
        </w:numPr>
        <w:ind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можливість отримати нові навички, зокрема, адміністративні, мовні, комп’ютерні, навички ефективного спілкування, презентації та інші;</w:t>
      </w:r>
    </w:p>
    <w:p w:rsidR="00893444" w:rsidRPr="003C60A0" w:rsidRDefault="00893444" w:rsidP="00984514">
      <w:pPr>
        <w:numPr>
          <w:ilvl w:val="0"/>
          <w:numId w:val="13"/>
        </w:numPr>
        <w:ind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можливість відвідувати заходи, що проводить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w:t>
      </w:r>
      <w:r w:rsidR="00BE286E" w:rsidRPr="003C60A0">
        <w:rPr>
          <w:rFonts w:ascii="Times New Roman" w:hAnsi="Times New Roman" w:cs="Times New Roman"/>
          <w:sz w:val="24"/>
          <w:szCs w:val="24"/>
          <w:lang w:val="uk-UA"/>
        </w:rPr>
        <w:t>Загальних зборів</w:t>
      </w:r>
      <w:r w:rsidRPr="003C60A0">
        <w:rPr>
          <w:rFonts w:ascii="Times New Roman" w:hAnsi="Times New Roman" w:cs="Times New Roman"/>
          <w:sz w:val="24"/>
          <w:szCs w:val="24"/>
          <w:lang w:val="uk-UA"/>
        </w:rPr>
        <w:t>, семінари, тренінги);</w:t>
      </w:r>
    </w:p>
    <w:p w:rsidR="00893444" w:rsidRPr="003C60A0" w:rsidRDefault="00893444" w:rsidP="00984514">
      <w:pPr>
        <w:numPr>
          <w:ilvl w:val="0"/>
          <w:numId w:val="13"/>
        </w:numPr>
        <w:ind w:firstLine="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можливість набути практичного досвіду управління проектами та адміністративної роботи.</w:t>
      </w:r>
    </w:p>
    <w:p w:rsidR="00893444" w:rsidRPr="003C60A0" w:rsidRDefault="00893444" w:rsidP="00893444">
      <w:pPr>
        <w:jc w:val="both"/>
        <w:rPr>
          <w:rFonts w:ascii="Times New Roman" w:hAnsi="Times New Roman" w:cs="Times New Roman"/>
          <w:sz w:val="24"/>
          <w:szCs w:val="24"/>
          <w:lang w:val="uk-UA"/>
        </w:rPr>
      </w:pPr>
    </w:p>
    <w:p w:rsidR="00893444" w:rsidRPr="003C60A0" w:rsidRDefault="00893444" w:rsidP="00893444">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Права та обов’язки волонтерів</w:t>
      </w:r>
    </w:p>
    <w:p w:rsidR="00893444" w:rsidRPr="003C60A0" w:rsidRDefault="00893444" w:rsidP="00893444">
      <w:pPr>
        <w:pStyle w:val="aff"/>
        <w:ind w:left="0"/>
        <w:jc w:val="both"/>
        <w:rPr>
          <w:rFonts w:ascii="Times New Roman" w:hAnsi="Times New Roman" w:cs="Times New Roman"/>
          <w:sz w:val="24"/>
          <w:szCs w:val="24"/>
          <w:lang w:val="uk-UA"/>
        </w:rPr>
      </w:pPr>
    </w:p>
    <w:tbl>
      <w:tblPr>
        <w:tblW w:w="0" w:type="auto"/>
        <w:tblBorders>
          <w:insideH w:val="single" w:sz="4" w:space="0" w:color="auto"/>
          <w:insideV w:val="single" w:sz="4" w:space="0" w:color="auto"/>
        </w:tblBorders>
        <w:tblLook w:val="04A0"/>
      </w:tblPr>
      <w:tblGrid>
        <w:gridCol w:w="4372"/>
        <w:gridCol w:w="4151"/>
      </w:tblGrid>
      <w:tr w:rsidR="00893444" w:rsidRPr="003C60A0" w:rsidTr="00DD0195">
        <w:tc>
          <w:tcPr>
            <w:tcW w:w="5068" w:type="dxa"/>
          </w:tcPr>
          <w:p w:rsidR="00893444" w:rsidRPr="003C60A0" w:rsidRDefault="00893444" w:rsidP="00DD0195">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Права волонтерів:</w:t>
            </w:r>
          </w:p>
          <w:p w:rsidR="00893444" w:rsidRPr="003C60A0" w:rsidRDefault="00893444" w:rsidP="00DD0195">
            <w:pPr>
              <w:pStyle w:val="aff"/>
              <w:ind w:left="0"/>
              <w:jc w:val="both"/>
              <w:rPr>
                <w:rFonts w:ascii="Times New Roman" w:hAnsi="Times New Roman" w:cs="Times New Roman"/>
                <w:sz w:val="24"/>
                <w:szCs w:val="24"/>
                <w:lang w:val="uk-UA"/>
              </w:rPr>
            </w:pPr>
          </w:p>
        </w:tc>
        <w:tc>
          <w:tcPr>
            <w:tcW w:w="5069" w:type="dxa"/>
          </w:tcPr>
          <w:p w:rsidR="00893444" w:rsidRPr="003C60A0" w:rsidRDefault="00893444" w:rsidP="00DD0195">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Обов’язки волонтерів:</w:t>
            </w:r>
          </w:p>
          <w:p w:rsidR="00893444" w:rsidRPr="003C60A0" w:rsidRDefault="00893444" w:rsidP="00DD0195">
            <w:pPr>
              <w:pStyle w:val="aff"/>
              <w:ind w:left="0"/>
              <w:jc w:val="both"/>
              <w:rPr>
                <w:rFonts w:ascii="Times New Roman" w:hAnsi="Times New Roman" w:cs="Times New Roman"/>
                <w:sz w:val="24"/>
                <w:szCs w:val="24"/>
                <w:lang w:val="uk-UA"/>
              </w:rPr>
            </w:pPr>
          </w:p>
        </w:tc>
      </w:tr>
      <w:tr w:rsidR="00893444" w:rsidRPr="003C60A0" w:rsidTr="00DD0195">
        <w:tc>
          <w:tcPr>
            <w:tcW w:w="5068" w:type="dxa"/>
          </w:tcPr>
          <w:p w:rsidR="00893444" w:rsidRPr="003C60A0" w:rsidRDefault="00893444" w:rsidP="00984514">
            <w:pPr>
              <w:numPr>
                <w:ilvl w:val="0"/>
                <w:numId w:val="12"/>
              </w:numPr>
              <w:ind w:left="284"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Відвідувати наради персоналу та отримувати інформацію про роботу організації.</w:t>
            </w:r>
          </w:p>
          <w:p w:rsidR="00893444" w:rsidRPr="003C60A0" w:rsidRDefault="00893444" w:rsidP="00984514">
            <w:pPr>
              <w:numPr>
                <w:ilvl w:val="0"/>
                <w:numId w:val="12"/>
              </w:numPr>
              <w:ind w:left="284"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Проходити професійний тренінг і розширювати свою діяльність в організації.</w:t>
            </w:r>
          </w:p>
          <w:p w:rsidR="00893444" w:rsidRPr="003C60A0" w:rsidRDefault="00893444" w:rsidP="00984514">
            <w:pPr>
              <w:numPr>
                <w:ilvl w:val="0"/>
                <w:numId w:val="12"/>
              </w:numPr>
              <w:ind w:left="284"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Брати рівноправну участь в роботі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і одержувати професійне ставлення з боку інших працівників, супервізора/директора.</w:t>
            </w:r>
          </w:p>
          <w:p w:rsidR="00893444" w:rsidRPr="003C60A0" w:rsidRDefault="00893444" w:rsidP="00984514">
            <w:pPr>
              <w:numPr>
                <w:ilvl w:val="0"/>
                <w:numId w:val="12"/>
              </w:numPr>
              <w:ind w:left="284"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Не менш ніж раз на 3 місяці отримувати письмову або усну оцінку своєї роботи з боку директора, а також рекомендації щодо подальшого розвитку.</w:t>
            </w:r>
          </w:p>
          <w:p w:rsidR="00893444" w:rsidRPr="003C60A0" w:rsidRDefault="00893444" w:rsidP="00DD0195">
            <w:pPr>
              <w:pStyle w:val="aff"/>
              <w:ind w:left="284" w:hanging="284"/>
              <w:jc w:val="both"/>
              <w:rPr>
                <w:rFonts w:ascii="Times New Roman" w:hAnsi="Times New Roman" w:cs="Times New Roman"/>
                <w:sz w:val="24"/>
                <w:szCs w:val="24"/>
                <w:lang w:val="uk-UA"/>
              </w:rPr>
            </w:pPr>
          </w:p>
        </w:tc>
        <w:tc>
          <w:tcPr>
            <w:tcW w:w="5069" w:type="dxa"/>
          </w:tcPr>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Виконувати роботу, яка відповідає напрямкам діяльності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За три тижні попереджати про своє рішення припинити надання волонтерської допомоги.</w:t>
            </w:r>
          </w:p>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Не розголошувати конфіденційну інформацію.</w:t>
            </w:r>
          </w:p>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Написання тижневих звітів.</w:t>
            </w:r>
          </w:p>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Написання місячних звітів.</w:t>
            </w:r>
          </w:p>
          <w:p w:rsidR="00893444" w:rsidRPr="003C60A0" w:rsidRDefault="00893444" w:rsidP="00984514">
            <w:pPr>
              <w:numPr>
                <w:ilvl w:val="0"/>
                <w:numId w:val="11"/>
              </w:numPr>
              <w:ind w:left="319" w:hanging="284"/>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Ведення табелю обліку затраченого часу на волонтерську діяльність в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w:t>
            </w:r>
            <w:proofErr w:type="spellStart"/>
            <w:r w:rsidR="00976513" w:rsidRPr="003C60A0">
              <w:rPr>
                <w:rFonts w:ascii="Times New Roman" w:hAnsi="Times New Roman" w:cs="Times New Roman"/>
                <w:sz w:val="24"/>
                <w:szCs w:val="24"/>
                <w:lang w:val="uk-UA"/>
              </w:rPr>
              <w:t>Родина</w:t>
            </w:r>
            <w:r w:rsidRPr="003C60A0">
              <w:rPr>
                <w:rFonts w:ascii="Times New Roman" w:hAnsi="Times New Roman" w:cs="Times New Roman"/>
                <w:sz w:val="24"/>
                <w:szCs w:val="24"/>
                <w:lang w:val="uk-UA"/>
              </w:rPr>
              <w:t>і</w:t>
            </w:r>
            <w:proofErr w:type="spellEnd"/>
            <w:r w:rsidRPr="003C60A0">
              <w:rPr>
                <w:rFonts w:ascii="Times New Roman" w:hAnsi="Times New Roman" w:cs="Times New Roman"/>
                <w:sz w:val="24"/>
                <w:szCs w:val="24"/>
                <w:lang w:val="uk-UA"/>
              </w:rPr>
              <w:t>.</w:t>
            </w:r>
          </w:p>
          <w:p w:rsidR="00893444" w:rsidRPr="003C60A0" w:rsidRDefault="00893444" w:rsidP="00DD0195">
            <w:pPr>
              <w:pStyle w:val="aff"/>
              <w:ind w:left="319" w:hanging="284"/>
              <w:jc w:val="both"/>
              <w:rPr>
                <w:rFonts w:ascii="Times New Roman" w:hAnsi="Times New Roman" w:cs="Times New Roman"/>
                <w:sz w:val="24"/>
                <w:szCs w:val="24"/>
                <w:lang w:val="uk-UA"/>
              </w:rPr>
            </w:pPr>
          </w:p>
        </w:tc>
      </w:tr>
    </w:tbl>
    <w:p w:rsidR="00893444" w:rsidRPr="003C60A0" w:rsidRDefault="00893444" w:rsidP="00893444">
      <w:pPr>
        <w:pStyle w:val="aff"/>
        <w:ind w:left="0"/>
        <w:jc w:val="both"/>
        <w:rPr>
          <w:rFonts w:ascii="Times New Roman" w:hAnsi="Times New Roman" w:cs="Times New Roman"/>
          <w:sz w:val="24"/>
          <w:szCs w:val="24"/>
          <w:lang w:val="uk-UA"/>
        </w:rPr>
      </w:pPr>
    </w:p>
    <w:p w:rsidR="00893444" w:rsidRPr="003C60A0" w:rsidRDefault="00893444" w:rsidP="00893444">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Волонтер може користуватися комп’ютерами персоналу, якщо комп’ютер вільний (крім комп’ютера директора та фінансового директора) або користуватися ноутбуком. Кожен волонтер має право мати особисту папку або ящик, особисту електронну офісну адресу. </w:t>
      </w:r>
    </w:p>
    <w:p w:rsidR="00893444" w:rsidRPr="003C60A0" w:rsidRDefault="00893444" w:rsidP="00893444">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Волонтер отримує завдання від менеджера волонтерів або працівника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з яким він/вона працює.</w:t>
      </w:r>
    </w:p>
    <w:p w:rsidR="00893444" w:rsidRPr="003C60A0" w:rsidRDefault="00893444" w:rsidP="00893444">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Волонтер має право самостійно встановити для себе графік відвідування. Усі працівники та волонтери мають право знати розклад відвідування кожного з волонтерів. У випадку, якщо волонтер не може бути в </w:t>
      </w:r>
      <w:proofErr w:type="spellStart"/>
      <w:r w:rsidR="00976513" w:rsidRPr="003C60A0">
        <w:rPr>
          <w:rFonts w:ascii="Times New Roman" w:hAnsi="Times New Roman" w:cs="Times New Roman"/>
          <w:sz w:val="24"/>
          <w:szCs w:val="24"/>
          <w:lang w:val="uk-UA"/>
        </w:rPr>
        <w:t>ГОІ</w:t>
      </w:r>
      <w:proofErr w:type="spellEnd"/>
      <w:r w:rsidR="00976513" w:rsidRPr="003C60A0">
        <w:rPr>
          <w:rFonts w:ascii="Times New Roman" w:hAnsi="Times New Roman" w:cs="Times New Roman"/>
          <w:sz w:val="24"/>
          <w:szCs w:val="24"/>
          <w:lang w:val="uk-UA"/>
        </w:rPr>
        <w:t xml:space="preserve"> </w:t>
      </w:r>
      <w:proofErr w:type="spellStart"/>
      <w:r w:rsidR="00976513" w:rsidRPr="003C60A0">
        <w:rPr>
          <w:rFonts w:ascii="Times New Roman" w:hAnsi="Times New Roman" w:cs="Times New Roman"/>
          <w:sz w:val="24"/>
          <w:szCs w:val="24"/>
          <w:lang w:val="uk-UA"/>
        </w:rPr>
        <w:t>Родина</w:t>
      </w:r>
      <w:r w:rsidRPr="003C60A0">
        <w:rPr>
          <w:rFonts w:ascii="Times New Roman" w:hAnsi="Times New Roman" w:cs="Times New Roman"/>
          <w:sz w:val="24"/>
          <w:szCs w:val="24"/>
          <w:lang w:val="uk-UA"/>
        </w:rPr>
        <w:t>і</w:t>
      </w:r>
      <w:proofErr w:type="spellEnd"/>
      <w:r w:rsidRPr="003C60A0">
        <w:rPr>
          <w:rFonts w:ascii="Times New Roman" w:hAnsi="Times New Roman" w:cs="Times New Roman"/>
          <w:sz w:val="24"/>
          <w:szCs w:val="24"/>
          <w:lang w:val="uk-UA"/>
        </w:rPr>
        <w:t xml:space="preserve"> за розкладом, він/вона повинні попередити офіс-менеджера про це.</w:t>
      </w:r>
    </w:p>
    <w:p w:rsidR="00893444" w:rsidRPr="003C60A0" w:rsidRDefault="00893444" w:rsidP="00893444">
      <w:pPr>
        <w:pStyle w:val="aff"/>
        <w:ind w:left="0"/>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Волонтери мають дотримуватись етичних норм у відношенні роботи і колег, так само, як і до клієнтів і відвідувачів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p>
    <w:p w:rsidR="00C43A4C" w:rsidRPr="003C60A0" w:rsidRDefault="00893444" w:rsidP="00EA77DF">
      <w:pPr>
        <w:jc w:val="both"/>
        <w:rPr>
          <w:rFonts w:ascii="Times New Roman" w:hAnsi="Times New Roman" w:cs="Times New Roman"/>
          <w:sz w:val="24"/>
          <w:szCs w:val="24"/>
          <w:lang w:val="uk-UA"/>
        </w:rPr>
      </w:pPr>
      <w:r w:rsidRPr="003C60A0">
        <w:rPr>
          <w:rFonts w:ascii="Times New Roman" w:hAnsi="Times New Roman" w:cs="Times New Roman"/>
          <w:b/>
          <w:i/>
          <w:sz w:val="24"/>
          <w:szCs w:val="24"/>
          <w:lang w:val="uk-UA"/>
        </w:rPr>
        <w:t>Оцінка діяльності волонтерів</w:t>
      </w:r>
      <w:r w:rsidRPr="003C60A0">
        <w:rPr>
          <w:rFonts w:ascii="Times New Roman" w:hAnsi="Times New Roman" w:cs="Times New Roman"/>
          <w:sz w:val="24"/>
          <w:szCs w:val="24"/>
          <w:lang w:val="uk-UA"/>
        </w:rPr>
        <w:t xml:space="preserve">. Результати діяльності волонтерів піддаються періодичній оцінці. Таку оцінку проводить менеджер волонтерів або інший уповноважений працівник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w:t>
      </w:r>
      <w:r w:rsidR="00EA77DF">
        <w:rPr>
          <w:rFonts w:ascii="Times New Roman" w:hAnsi="Times New Roman" w:cs="Times New Roman"/>
          <w:sz w:val="24"/>
          <w:szCs w:val="24"/>
          <w:lang w:val="uk-UA"/>
        </w:rPr>
        <w:t xml:space="preserve"> Волонтер може отримати рекомендацію від </w:t>
      </w:r>
      <w:proofErr w:type="spellStart"/>
      <w:r w:rsidR="00EA77DF">
        <w:rPr>
          <w:rFonts w:ascii="Times New Roman" w:hAnsi="Times New Roman" w:cs="Times New Roman"/>
          <w:sz w:val="24"/>
          <w:szCs w:val="24"/>
          <w:lang w:val="uk-UA"/>
        </w:rPr>
        <w:t>ГОІ</w:t>
      </w:r>
      <w:proofErr w:type="spellEnd"/>
      <w:r w:rsidR="00EA77DF">
        <w:rPr>
          <w:rFonts w:ascii="Times New Roman" w:hAnsi="Times New Roman" w:cs="Times New Roman"/>
          <w:sz w:val="24"/>
          <w:szCs w:val="24"/>
          <w:lang w:val="uk-UA"/>
        </w:rPr>
        <w:t xml:space="preserve"> Родина для подальшого працевлаштування і вказувати в своєму Резюме період роботи в організації.</w:t>
      </w:r>
    </w:p>
    <w:p w:rsidR="00750A3F" w:rsidRPr="003C60A0" w:rsidRDefault="00750A3F" w:rsidP="00750A3F">
      <w:pPr>
        <w:pStyle w:val="2"/>
        <w:rPr>
          <w:rFonts w:ascii="Times New Roman" w:hAnsi="Times New Roman"/>
          <w:b w:val="0"/>
          <w:caps w:val="0"/>
          <w:spacing w:val="0"/>
          <w:kern w:val="0"/>
          <w:sz w:val="24"/>
          <w:szCs w:val="24"/>
          <w:lang w:val="uk-UA"/>
        </w:rPr>
      </w:pPr>
      <w:bookmarkStart w:id="4" w:name="_Toc400024426"/>
    </w:p>
    <w:p w:rsidR="00750A3F" w:rsidRPr="003C60A0" w:rsidRDefault="00750A3F" w:rsidP="00750A3F">
      <w:pPr>
        <w:pStyle w:val="1"/>
        <w:rPr>
          <w:rFonts w:ascii="Times New Roman" w:hAnsi="Times New Roman"/>
          <w:sz w:val="24"/>
          <w:szCs w:val="24"/>
          <w:lang w:val="uk-UA"/>
        </w:rPr>
      </w:pPr>
      <w:r w:rsidRPr="003C60A0">
        <w:rPr>
          <w:rFonts w:ascii="Times New Roman" w:hAnsi="Times New Roman"/>
          <w:sz w:val="24"/>
          <w:szCs w:val="24"/>
          <w:lang w:val="uk-UA"/>
        </w:rPr>
        <w:t>політика щодо захисту персональних даних праціників</w:t>
      </w:r>
    </w:p>
    <w:bookmarkEnd w:id="4"/>
    <w:p w:rsidR="00750A3F" w:rsidRPr="003C60A0" w:rsidRDefault="00750A3F" w:rsidP="00750A3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Збір, використання та захист персональних даних усіх працівників відбувається відповідно до чинного законодавства. Забороняється використання персональних даних про конкретного працівника без згоди працівника-власника </w:t>
      </w:r>
      <w:r w:rsidRPr="003C60A0">
        <w:rPr>
          <w:rFonts w:ascii="Times New Roman" w:hAnsi="Times New Roman" w:cs="Times New Roman"/>
          <w:sz w:val="24"/>
          <w:szCs w:val="24"/>
          <w:lang w:val="uk-UA"/>
        </w:rPr>
        <w:lastRenderedPageBreak/>
        <w:t xml:space="preserve">цих персональних даних. Порядок обробки персональних даних працівників та членів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встановлюється Правлінням.</w:t>
      </w:r>
    </w:p>
    <w:p w:rsidR="00750A3F" w:rsidRPr="003C60A0" w:rsidRDefault="00750A3F" w:rsidP="00750A3F">
      <w:pPr>
        <w:jc w:val="both"/>
        <w:rPr>
          <w:rFonts w:ascii="Times New Roman" w:hAnsi="Times New Roman" w:cs="Times New Roman"/>
          <w:sz w:val="24"/>
          <w:szCs w:val="24"/>
          <w:lang w:val="uk-UA"/>
        </w:rPr>
      </w:pPr>
    </w:p>
    <w:p w:rsidR="00750A3F" w:rsidRPr="003C60A0" w:rsidRDefault="00750A3F" w:rsidP="00750A3F">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Особові справи працівників веде </w:t>
      </w:r>
      <w:r w:rsidR="00BE286E" w:rsidRPr="003C60A0">
        <w:rPr>
          <w:rFonts w:ascii="Times New Roman" w:hAnsi="Times New Roman" w:cs="Times New Roman"/>
          <w:sz w:val="24"/>
          <w:szCs w:val="24"/>
          <w:lang w:val="uk-UA"/>
        </w:rPr>
        <w:t>голова правління</w:t>
      </w:r>
      <w:r w:rsidRPr="003C60A0">
        <w:rPr>
          <w:rFonts w:ascii="Times New Roman" w:hAnsi="Times New Roman" w:cs="Times New Roman"/>
          <w:sz w:val="24"/>
          <w:szCs w:val="24"/>
          <w:lang w:val="uk-UA"/>
        </w:rPr>
        <w:t xml:space="preserve">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або інша особа, яку визначить </w:t>
      </w:r>
      <w:r w:rsidR="00BE286E" w:rsidRPr="003C60A0">
        <w:rPr>
          <w:rFonts w:ascii="Times New Roman" w:hAnsi="Times New Roman" w:cs="Times New Roman"/>
          <w:sz w:val="24"/>
          <w:szCs w:val="24"/>
          <w:lang w:val="uk-UA"/>
        </w:rPr>
        <w:t>голова правління</w:t>
      </w:r>
      <w:r w:rsidRPr="003C60A0">
        <w:rPr>
          <w:rFonts w:ascii="Times New Roman" w:hAnsi="Times New Roman" w:cs="Times New Roman"/>
          <w:sz w:val="24"/>
          <w:szCs w:val="24"/>
          <w:lang w:val="uk-UA"/>
        </w:rPr>
        <w:t xml:space="preserve">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750A3F" w:rsidRPr="003C60A0" w:rsidRDefault="00750A3F" w:rsidP="00C43A4C">
      <w:pPr>
        <w:jc w:val="both"/>
        <w:rPr>
          <w:rFonts w:ascii="Times New Roman" w:hAnsi="Times New Roman" w:cs="Times New Roman"/>
          <w:sz w:val="24"/>
          <w:szCs w:val="24"/>
          <w:lang w:val="uk-UA"/>
        </w:rPr>
      </w:pPr>
    </w:p>
    <w:p w:rsidR="00464753" w:rsidRPr="003C60A0" w:rsidRDefault="00464753" w:rsidP="00C43A4C">
      <w:pPr>
        <w:jc w:val="both"/>
        <w:rPr>
          <w:rFonts w:ascii="Times New Roman" w:hAnsi="Times New Roman" w:cs="Times New Roman"/>
          <w:sz w:val="24"/>
          <w:szCs w:val="24"/>
          <w:lang w:val="uk-UA"/>
        </w:rPr>
      </w:pPr>
    </w:p>
    <w:p w:rsidR="00464753" w:rsidRPr="003C60A0" w:rsidRDefault="00464753" w:rsidP="00C43A4C">
      <w:pPr>
        <w:jc w:val="both"/>
        <w:rPr>
          <w:rFonts w:ascii="Times New Roman" w:hAnsi="Times New Roman" w:cs="Times New Roman"/>
          <w:sz w:val="24"/>
          <w:szCs w:val="24"/>
          <w:lang w:val="uk-UA"/>
        </w:rPr>
        <w:sectPr w:rsidR="00464753" w:rsidRPr="003C60A0" w:rsidSect="008B25D9">
          <w:pgSz w:w="11907" w:h="16839"/>
          <w:pgMar w:top="1440" w:right="1800" w:bottom="1440" w:left="1800" w:header="720" w:footer="965" w:gutter="0"/>
          <w:cols w:space="708"/>
          <w:titlePg/>
        </w:sectPr>
      </w:pPr>
    </w:p>
    <w:p w:rsidR="00464753" w:rsidRPr="003C60A0" w:rsidRDefault="00464753" w:rsidP="00464753">
      <w:pPr>
        <w:pStyle w:val="af1"/>
        <w:rPr>
          <w:rFonts w:ascii="Times New Roman" w:hAnsi="Times New Roman" w:cs="Times New Roman"/>
          <w:sz w:val="24"/>
          <w:szCs w:val="24"/>
          <w:lang w:val="uk-UA"/>
        </w:rPr>
      </w:pPr>
      <w:r w:rsidRPr="003C60A0">
        <w:rPr>
          <w:rFonts w:ascii="Times New Roman" w:hAnsi="Times New Roman" w:cs="Times New Roman"/>
          <w:sz w:val="24"/>
          <w:szCs w:val="24"/>
          <w:lang w:val="uk-UA"/>
        </w:rPr>
        <w:lastRenderedPageBreak/>
        <w:t>розділ4.</w:t>
      </w:r>
    </w:p>
    <w:p w:rsidR="00464753" w:rsidRPr="003C60A0" w:rsidRDefault="00464753" w:rsidP="00464753">
      <w:pPr>
        <w:pStyle w:val="af0"/>
        <w:rPr>
          <w:rFonts w:ascii="Times New Roman" w:hAnsi="Times New Roman" w:cs="Times New Roman"/>
          <w:sz w:val="24"/>
          <w:szCs w:val="24"/>
          <w:lang w:val="uk-UA"/>
        </w:rPr>
      </w:pPr>
      <w:r w:rsidRPr="003C60A0">
        <w:rPr>
          <w:rFonts w:ascii="Times New Roman" w:hAnsi="Times New Roman" w:cs="Times New Roman"/>
          <w:sz w:val="24"/>
          <w:szCs w:val="24"/>
          <w:lang w:val="uk-UA"/>
        </w:rPr>
        <w:t>управління фінансами та майном</w:t>
      </w:r>
    </w:p>
    <w:p w:rsidR="00464753" w:rsidRPr="003C60A0" w:rsidRDefault="004415DB" w:rsidP="00464753">
      <w:pPr>
        <w:pStyle w:val="1"/>
        <w:rPr>
          <w:rFonts w:ascii="Times New Roman" w:hAnsi="Times New Roman"/>
          <w:sz w:val="24"/>
          <w:szCs w:val="24"/>
          <w:lang w:val="uk-UA"/>
        </w:rPr>
      </w:pPr>
      <w:r w:rsidRPr="003C60A0">
        <w:rPr>
          <w:rFonts w:ascii="Times New Roman" w:hAnsi="Times New Roman"/>
          <w:sz w:val="24"/>
          <w:szCs w:val="24"/>
          <w:lang w:val="uk-UA"/>
        </w:rPr>
        <w:t>порядок управління майном</w:t>
      </w:r>
    </w:p>
    <w:p w:rsidR="00464753" w:rsidRPr="003C60A0" w:rsidRDefault="00976513" w:rsidP="00464753">
      <w:pPr>
        <w:jc w:val="both"/>
        <w:rPr>
          <w:rFonts w:ascii="Times New Roman" w:hAnsi="Times New Roman" w:cs="Times New Roman"/>
          <w:sz w:val="24"/>
          <w:szCs w:val="24"/>
          <w:lang w:val="uk-UA"/>
        </w:rPr>
      </w:pPr>
      <w:proofErr w:type="spellStart"/>
      <w:r w:rsidRPr="003C60A0">
        <w:rPr>
          <w:rFonts w:ascii="Times New Roman" w:hAnsi="Times New Roman" w:cs="Times New Roman"/>
          <w:sz w:val="24"/>
          <w:szCs w:val="24"/>
          <w:lang w:val="uk-UA"/>
        </w:rPr>
        <w:t>ГОІ</w:t>
      </w:r>
      <w:proofErr w:type="spellEnd"/>
      <w:r w:rsidRPr="003C60A0">
        <w:rPr>
          <w:rFonts w:ascii="Times New Roman" w:hAnsi="Times New Roman" w:cs="Times New Roman"/>
          <w:sz w:val="24"/>
          <w:szCs w:val="24"/>
          <w:lang w:val="uk-UA"/>
        </w:rPr>
        <w:t xml:space="preserve"> Родина</w:t>
      </w:r>
      <w:r w:rsidR="005B7AB1" w:rsidRPr="003C60A0">
        <w:rPr>
          <w:rFonts w:ascii="Times New Roman" w:hAnsi="Times New Roman" w:cs="Times New Roman"/>
          <w:sz w:val="24"/>
          <w:szCs w:val="24"/>
          <w:lang w:val="uk-UA"/>
        </w:rPr>
        <w:t xml:space="preserve"> має право власності та інші речові права на рухоме та нерухоме майно, що надійшли до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005B7AB1" w:rsidRPr="003C60A0">
        <w:rPr>
          <w:rFonts w:ascii="Times New Roman" w:hAnsi="Times New Roman" w:cs="Times New Roman"/>
          <w:sz w:val="24"/>
          <w:szCs w:val="24"/>
          <w:lang w:val="uk-UA"/>
        </w:rPr>
        <w:t xml:space="preserve"> в установленому порядку з дотриманням вимог чинного законодавства.</w:t>
      </w:r>
    </w:p>
    <w:p w:rsidR="005B7AB1" w:rsidRPr="003C60A0" w:rsidRDefault="005B7AB1" w:rsidP="00464753">
      <w:pPr>
        <w:jc w:val="both"/>
        <w:rPr>
          <w:rFonts w:ascii="Times New Roman" w:hAnsi="Times New Roman" w:cs="Times New Roman"/>
          <w:sz w:val="24"/>
          <w:szCs w:val="24"/>
          <w:lang w:val="uk-UA"/>
        </w:rPr>
      </w:pPr>
    </w:p>
    <w:p w:rsidR="005B7AB1" w:rsidRPr="003C60A0" w:rsidRDefault="005B7AB1" w:rsidP="00464753">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Майно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не підлягають розподілу між засновниками, членами, працівниками та не може використовуватися для вигоди будь-якого окремого засновника, члена чи працівника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w:t>
      </w:r>
    </w:p>
    <w:p w:rsidR="005B7AB1" w:rsidRPr="003C60A0" w:rsidRDefault="005B7AB1" w:rsidP="00464753">
      <w:pPr>
        <w:jc w:val="both"/>
        <w:rPr>
          <w:rFonts w:ascii="Times New Roman" w:hAnsi="Times New Roman" w:cs="Times New Roman"/>
          <w:sz w:val="24"/>
          <w:szCs w:val="24"/>
          <w:lang w:val="uk-UA"/>
        </w:rPr>
      </w:pPr>
    </w:p>
    <w:p w:rsidR="00FC579C" w:rsidRPr="003C60A0" w:rsidRDefault="005B7AB1" w:rsidP="00FC579C">
      <w:pPr>
        <w:tabs>
          <w:tab w:val="left" w:pos="180"/>
          <w:tab w:val="left" w:pos="1800"/>
        </w:tabs>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 xml:space="preserve">Оперативне управління майном </w:t>
      </w:r>
      <w:proofErr w:type="spellStart"/>
      <w:r w:rsidR="00A47C1D" w:rsidRPr="003C60A0">
        <w:rPr>
          <w:rFonts w:ascii="Times New Roman" w:hAnsi="Times New Roman" w:cs="Times New Roman"/>
          <w:sz w:val="24"/>
          <w:szCs w:val="24"/>
          <w:lang w:val="uk-UA"/>
        </w:rPr>
        <w:t>ГОІ</w:t>
      </w:r>
      <w:proofErr w:type="spellEnd"/>
      <w:r w:rsidR="00A47C1D" w:rsidRPr="003C60A0">
        <w:rPr>
          <w:rFonts w:ascii="Times New Roman" w:hAnsi="Times New Roman" w:cs="Times New Roman"/>
          <w:sz w:val="24"/>
          <w:szCs w:val="24"/>
          <w:lang w:val="uk-UA"/>
        </w:rPr>
        <w:t xml:space="preserve"> Родина</w:t>
      </w:r>
      <w:r w:rsidRPr="003C60A0">
        <w:rPr>
          <w:rFonts w:ascii="Times New Roman" w:hAnsi="Times New Roman" w:cs="Times New Roman"/>
          <w:sz w:val="24"/>
          <w:szCs w:val="24"/>
          <w:lang w:val="uk-UA"/>
        </w:rPr>
        <w:t xml:space="preserve"> </w:t>
      </w:r>
      <w:r w:rsidR="0008592D" w:rsidRPr="003C60A0">
        <w:rPr>
          <w:rFonts w:ascii="Times New Roman" w:hAnsi="Times New Roman" w:cs="Times New Roman"/>
          <w:sz w:val="24"/>
          <w:szCs w:val="24"/>
          <w:lang w:val="uk-UA"/>
        </w:rPr>
        <w:t xml:space="preserve">забезпечує </w:t>
      </w:r>
      <w:r w:rsidR="00BE286E" w:rsidRPr="003C60A0">
        <w:rPr>
          <w:rFonts w:ascii="Times New Roman" w:hAnsi="Times New Roman" w:cs="Times New Roman"/>
          <w:sz w:val="24"/>
          <w:szCs w:val="24"/>
          <w:lang w:val="uk-UA"/>
        </w:rPr>
        <w:t>голова правління</w:t>
      </w:r>
      <w:r w:rsidRPr="003C60A0">
        <w:rPr>
          <w:rFonts w:ascii="Times New Roman" w:hAnsi="Times New Roman" w:cs="Times New Roman"/>
          <w:sz w:val="24"/>
          <w:szCs w:val="24"/>
          <w:lang w:val="uk-UA"/>
        </w:rPr>
        <w:t>.</w:t>
      </w:r>
    </w:p>
    <w:p w:rsidR="00FC579C" w:rsidRPr="003C60A0" w:rsidRDefault="00FC579C" w:rsidP="00FC579C">
      <w:pPr>
        <w:tabs>
          <w:tab w:val="left" w:pos="180"/>
          <w:tab w:val="left" w:pos="1800"/>
        </w:tabs>
        <w:jc w:val="both"/>
        <w:rPr>
          <w:rFonts w:ascii="Times New Roman" w:hAnsi="Times New Roman" w:cs="Times New Roman"/>
          <w:sz w:val="24"/>
          <w:szCs w:val="24"/>
          <w:lang w:val="uk-UA"/>
        </w:rPr>
      </w:pPr>
    </w:p>
    <w:p w:rsidR="00FC579C" w:rsidRPr="003C60A0" w:rsidRDefault="00BE286E" w:rsidP="00FC579C">
      <w:pPr>
        <w:jc w:val="both"/>
        <w:rPr>
          <w:rFonts w:ascii="Times New Roman" w:hAnsi="Times New Roman" w:cs="Times New Roman"/>
          <w:sz w:val="24"/>
          <w:szCs w:val="24"/>
          <w:lang w:val="uk-UA"/>
        </w:rPr>
      </w:pPr>
      <w:r w:rsidRPr="003C60A0">
        <w:rPr>
          <w:rFonts w:ascii="Times New Roman" w:hAnsi="Times New Roman" w:cs="Times New Roman"/>
          <w:sz w:val="24"/>
          <w:szCs w:val="24"/>
          <w:lang w:val="uk-UA"/>
        </w:rPr>
        <w:t>Голова правління</w:t>
      </w:r>
      <w:r w:rsidR="00FC579C" w:rsidRPr="003C60A0">
        <w:rPr>
          <w:rFonts w:ascii="Times New Roman" w:hAnsi="Times New Roman" w:cs="Times New Roman"/>
          <w:sz w:val="24"/>
          <w:szCs w:val="24"/>
          <w:lang w:val="uk-UA"/>
        </w:rPr>
        <w:t xml:space="preserve"> забезпечує впровадження належних засобів безпеки для запобігання втрати, пошкодження чи крадіжки обладнання; збереження обладнання в належному стані; ведення обліку обладнання, що також передбачає проведення щорічної інвентаризації та постановки всього обладнання на інвентарний облік. Результати інвентаризації розглядаються на засіданні Правління та Наглядової ради. Відповідальним за проведення інвентаризації майна є </w:t>
      </w:r>
      <w:r w:rsidRPr="003C60A0">
        <w:rPr>
          <w:rFonts w:ascii="Times New Roman" w:hAnsi="Times New Roman" w:cs="Times New Roman"/>
          <w:sz w:val="24"/>
          <w:szCs w:val="24"/>
          <w:lang w:val="uk-UA"/>
        </w:rPr>
        <w:t>голова правління</w:t>
      </w:r>
      <w:r w:rsidR="00FC579C" w:rsidRPr="003C60A0">
        <w:rPr>
          <w:rFonts w:ascii="Times New Roman" w:hAnsi="Times New Roman" w:cs="Times New Roman"/>
          <w:sz w:val="24"/>
          <w:szCs w:val="24"/>
          <w:lang w:val="uk-UA"/>
        </w:rPr>
        <w:t>.</w:t>
      </w:r>
    </w:p>
    <w:p w:rsidR="005B7AB1" w:rsidRPr="003C60A0" w:rsidRDefault="005B7AB1" w:rsidP="00464753">
      <w:pPr>
        <w:jc w:val="both"/>
        <w:rPr>
          <w:rFonts w:ascii="Times New Roman" w:hAnsi="Times New Roman" w:cs="Times New Roman"/>
          <w:sz w:val="24"/>
          <w:szCs w:val="24"/>
          <w:lang w:val="uk-UA"/>
        </w:rPr>
      </w:pPr>
    </w:p>
    <w:p w:rsidR="00464753" w:rsidRPr="00AA08ED" w:rsidRDefault="00464753" w:rsidP="00464753">
      <w:pPr>
        <w:jc w:val="both"/>
        <w:rPr>
          <w:lang w:val="uk-UA"/>
        </w:rPr>
      </w:pPr>
    </w:p>
    <w:p w:rsidR="0008592D" w:rsidRPr="00143815" w:rsidRDefault="0008592D" w:rsidP="0008592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Рішення про передачу майна в оренду чи в користування, на відповідальне зберігання</w:t>
      </w:r>
      <w:r w:rsidR="00F423E1" w:rsidRPr="00143815">
        <w:rPr>
          <w:rFonts w:ascii="Times New Roman" w:hAnsi="Times New Roman" w:cs="Times New Roman"/>
          <w:sz w:val="24"/>
          <w:szCs w:val="24"/>
          <w:lang w:val="uk-UA"/>
        </w:rPr>
        <w:t xml:space="preserve"> іншим особам</w:t>
      </w:r>
      <w:r w:rsidRPr="00143815">
        <w:rPr>
          <w:rFonts w:ascii="Times New Roman" w:hAnsi="Times New Roman" w:cs="Times New Roman"/>
          <w:sz w:val="24"/>
          <w:szCs w:val="24"/>
          <w:lang w:val="uk-UA"/>
        </w:rPr>
        <w:t xml:space="preserve"> ухвалюються виключно Правлінням за поданням </w:t>
      </w:r>
      <w:r w:rsidR="00BE286E" w:rsidRPr="00143815">
        <w:rPr>
          <w:rFonts w:ascii="Times New Roman" w:hAnsi="Times New Roman" w:cs="Times New Roman"/>
          <w:sz w:val="24"/>
          <w:szCs w:val="24"/>
          <w:lang w:val="uk-UA"/>
        </w:rPr>
        <w:t>правління</w:t>
      </w:r>
      <w:r w:rsidRPr="00143815">
        <w:rPr>
          <w:rFonts w:ascii="Times New Roman" w:hAnsi="Times New Roman" w:cs="Times New Roman"/>
          <w:sz w:val="24"/>
          <w:szCs w:val="24"/>
          <w:lang w:val="uk-UA"/>
        </w:rPr>
        <w:t>.</w:t>
      </w:r>
    </w:p>
    <w:p w:rsidR="00F423E1" w:rsidRPr="00143815" w:rsidRDefault="00F423E1" w:rsidP="0008592D">
      <w:pPr>
        <w:jc w:val="both"/>
        <w:rPr>
          <w:rFonts w:ascii="Times New Roman" w:hAnsi="Times New Roman" w:cs="Times New Roman"/>
          <w:sz w:val="24"/>
          <w:szCs w:val="24"/>
          <w:lang w:val="uk-UA"/>
        </w:rPr>
      </w:pPr>
    </w:p>
    <w:p w:rsidR="00F423E1" w:rsidRPr="00143815" w:rsidRDefault="00F423E1" w:rsidP="0008592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Кожен працівник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має дбайливо ставитися до майна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забезпечувати ефективне його використання.</w:t>
      </w:r>
    </w:p>
    <w:p w:rsidR="00F423E1" w:rsidRPr="00143815" w:rsidRDefault="00F423E1" w:rsidP="0008592D">
      <w:pPr>
        <w:jc w:val="both"/>
        <w:rPr>
          <w:rFonts w:ascii="Times New Roman" w:hAnsi="Times New Roman" w:cs="Times New Roman"/>
          <w:sz w:val="24"/>
          <w:szCs w:val="24"/>
          <w:lang w:val="uk-UA"/>
        </w:rPr>
      </w:pPr>
    </w:p>
    <w:p w:rsidR="00F423E1" w:rsidRPr="00143815" w:rsidRDefault="00F423E1" w:rsidP="0008592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Витрати на утримання майна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пропорційно розподіляються між різними програмами, проектами, що фінансуються за рахунок грантових коштів.</w:t>
      </w:r>
    </w:p>
    <w:p w:rsidR="00FC579C" w:rsidRPr="00143815" w:rsidRDefault="00FC579C" w:rsidP="00FC579C">
      <w:pPr>
        <w:tabs>
          <w:tab w:val="left" w:pos="180"/>
          <w:tab w:val="left" w:pos="1800"/>
        </w:tabs>
        <w:jc w:val="both"/>
        <w:rPr>
          <w:rFonts w:ascii="Times New Roman" w:hAnsi="Times New Roman" w:cs="Times New Roman"/>
          <w:sz w:val="24"/>
          <w:szCs w:val="24"/>
          <w:lang w:val="uk-UA"/>
        </w:rPr>
      </w:pPr>
    </w:p>
    <w:p w:rsidR="00F423E1" w:rsidRPr="00143815" w:rsidRDefault="00F423E1" w:rsidP="0008592D">
      <w:pPr>
        <w:jc w:val="both"/>
        <w:rPr>
          <w:rFonts w:ascii="Times New Roman" w:hAnsi="Times New Roman" w:cs="Times New Roman"/>
          <w:sz w:val="24"/>
          <w:szCs w:val="24"/>
          <w:lang w:val="uk-UA"/>
        </w:rPr>
      </w:pPr>
    </w:p>
    <w:p w:rsidR="00FC579C" w:rsidRPr="00143815" w:rsidRDefault="00FC579C" w:rsidP="00FC579C">
      <w:pPr>
        <w:pStyle w:val="1"/>
        <w:rPr>
          <w:rFonts w:ascii="Times New Roman" w:hAnsi="Times New Roman"/>
          <w:sz w:val="24"/>
          <w:szCs w:val="24"/>
          <w:lang w:val="uk-UA"/>
        </w:rPr>
      </w:pPr>
      <w:r w:rsidRPr="00143815">
        <w:rPr>
          <w:rFonts w:ascii="Times New Roman" w:hAnsi="Times New Roman"/>
          <w:sz w:val="24"/>
          <w:szCs w:val="24"/>
          <w:lang w:val="uk-UA"/>
        </w:rPr>
        <w:t xml:space="preserve">щорічний бюджет </w:t>
      </w:r>
      <w:proofErr w:type="spellStart"/>
      <w:r w:rsidR="00A47C1D" w:rsidRPr="00143815">
        <w:rPr>
          <w:rFonts w:ascii="Times New Roman" w:hAnsi="Times New Roman"/>
          <w:sz w:val="24"/>
          <w:szCs w:val="24"/>
          <w:lang w:val="uk-UA"/>
        </w:rPr>
        <w:t>ГОІ</w:t>
      </w:r>
      <w:proofErr w:type="spellEnd"/>
      <w:r w:rsidR="00A47C1D" w:rsidRPr="00143815">
        <w:rPr>
          <w:rFonts w:ascii="Times New Roman" w:hAnsi="Times New Roman"/>
          <w:sz w:val="24"/>
          <w:szCs w:val="24"/>
          <w:lang w:val="uk-UA"/>
        </w:rPr>
        <w:t xml:space="preserve"> Родина</w:t>
      </w:r>
    </w:p>
    <w:p w:rsidR="009D29A1"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Бюджет (фінансовий план)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відіграє визначальну роль у системі фінансового управління і є вихідною інформаційною базою для прийняття рішень у ході програмної діяльності. Бюджет (фінансовий план)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передбачає статті надходжень та статті витрат. </w:t>
      </w:r>
    </w:p>
    <w:p w:rsidR="009D29A1" w:rsidRPr="00143815" w:rsidRDefault="009D29A1" w:rsidP="0008293D">
      <w:pPr>
        <w:jc w:val="both"/>
        <w:rPr>
          <w:rFonts w:ascii="Times New Roman" w:hAnsi="Times New Roman" w:cs="Times New Roman"/>
          <w:sz w:val="24"/>
          <w:szCs w:val="24"/>
          <w:lang w:val="uk-UA"/>
        </w:rPr>
      </w:pPr>
    </w:p>
    <w:p w:rsidR="009D29A1" w:rsidRPr="00143815" w:rsidRDefault="009D29A1"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Надходження (доходи) класифікуються за різними джерелами надходжень:</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пожертви членів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надходження від публічного збору пожертв</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гранти, субсидії з державного та місцевого бюджету</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гранти програм міжнародної технічної допомоги (донорські гранти)</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lastRenderedPageBreak/>
        <w:t>гранти українських донорських організацій та установ</w:t>
      </w:r>
    </w:p>
    <w:p w:rsidR="00980E91" w:rsidRPr="00143815" w:rsidRDefault="00980E9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надходження від операцій, передбачених Статутом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p>
    <w:p w:rsidR="009D29A1" w:rsidRPr="00143815" w:rsidRDefault="009D29A1" w:rsidP="00984514">
      <w:pPr>
        <w:numPr>
          <w:ilvl w:val="0"/>
          <w:numId w:val="14"/>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інші доходи</w:t>
      </w:r>
    </w:p>
    <w:p w:rsidR="009D29A1" w:rsidRPr="00143815" w:rsidRDefault="009D29A1" w:rsidP="0008293D">
      <w:pPr>
        <w:jc w:val="both"/>
        <w:rPr>
          <w:rFonts w:ascii="Times New Roman" w:hAnsi="Times New Roman" w:cs="Times New Roman"/>
          <w:sz w:val="24"/>
          <w:szCs w:val="24"/>
          <w:lang w:val="uk-UA"/>
        </w:rPr>
      </w:pP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Статті витрат складаються</w:t>
      </w:r>
      <w:r w:rsidR="009D29A1" w:rsidRPr="00143815">
        <w:rPr>
          <w:rFonts w:ascii="Times New Roman" w:hAnsi="Times New Roman" w:cs="Times New Roman"/>
          <w:sz w:val="24"/>
          <w:szCs w:val="24"/>
          <w:lang w:val="uk-UA"/>
        </w:rPr>
        <w:t xml:space="preserve"> в розрізі окремих проектів, програм та </w:t>
      </w:r>
      <w:r w:rsidRPr="00143815">
        <w:rPr>
          <w:rFonts w:ascii="Times New Roman" w:hAnsi="Times New Roman" w:cs="Times New Roman"/>
          <w:sz w:val="24"/>
          <w:szCs w:val="24"/>
          <w:lang w:val="uk-UA"/>
        </w:rPr>
        <w:t>адміністративних витрат.</w:t>
      </w:r>
    </w:p>
    <w:p w:rsidR="0008293D" w:rsidRPr="00143815" w:rsidRDefault="0008293D" w:rsidP="0008293D">
      <w:pPr>
        <w:jc w:val="both"/>
        <w:rPr>
          <w:rFonts w:ascii="Times New Roman" w:hAnsi="Times New Roman" w:cs="Times New Roman"/>
          <w:sz w:val="24"/>
          <w:szCs w:val="24"/>
          <w:lang w:val="uk-UA"/>
        </w:rPr>
      </w:pP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Планування витрат здійснюється в розрізі прямих та непрямих витрат.</w:t>
      </w:r>
      <w:bookmarkStart w:id="5" w:name="_Toc130477819"/>
    </w:p>
    <w:p w:rsidR="0008293D" w:rsidRPr="00143815" w:rsidRDefault="0008293D" w:rsidP="0008293D">
      <w:pPr>
        <w:jc w:val="both"/>
        <w:rPr>
          <w:rFonts w:ascii="Times New Roman" w:hAnsi="Times New Roman" w:cs="Times New Roman"/>
          <w:sz w:val="24"/>
          <w:szCs w:val="24"/>
          <w:lang w:val="uk-UA"/>
        </w:rPr>
      </w:pP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Прямі витрати</w:t>
      </w:r>
      <w:bookmarkEnd w:id="5"/>
      <w:r w:rsidRPr="00143815">
        <w:rPr>
          <w:rFonts w:ascii="Times New Roman" w:hAnsi="Times New Roman" w:cs="Times New Roman"/>
          <w:sz w:val="24"/>
          <w:szCs w:val="24"/>
          <w:lang w:val="uk-UA"/>
        </w:rPr>
        <w:t xml:space="preserve"> – </w:t>
      </w:r>
      <w:r w:rsidR="009D29A1" w:rsidRPr="00143815">
        <w:rPr>
          <w:rFonts w:ascii="Times New Roman" w:hAnsi="Times New Roman" w:cs="Times New Roman"/>
          <w:sz w:val="24"/>
          <w:szCs w:val="24"/>
          <w:lang w:val="uk-UA"/>
        </w:rPr>
        <w:t>це витрати, розмір яких безпосередньо залежить від обсягів діяльності для забезпечення реалізації програми, проекту, наприклад, витрати на організацію та проведення заходів, розробку та видання публікацій, інформаційних матеріалів, оплату праці персоналу тощо.</w:t>
      </w:r>
    </w:p>
    <w:p w:rsidR="009D29A1" w:rsidRPr="00143815" w:rsidRDefault="009D29A1" w:rsidP="0008293D">
      <w:pPr>
        <w:jc w:val="both"/>
        <w:rPr>
          <w:rFonts w:ascii="Times New Roman" w:hAnsi="Times New Roman" w:cs="Times New Roman"/>
          <w:sz w:val="24"/>
          <w:szCs w:val="24"/>
          <w:lang w:val="uk-UA"/>
        </w:rPr>
      </w:pPr>
    </w:p>
    <w:p w:rsidR="009D29A1" w:rsidRPr="00143815" w:rsidRDefault="009D29A1"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Непрямі витрати – це витрати, розмір яких не залежить від обсягів діяльності і вони є умовно-постійними:</w:t>
      </w:r>
    </w:p>
    <w:p w:rsidR="009D29A1"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w:t>
      </w:r>
      <w:r w:rsidR="009D29A1" w:rsidRPr="00143815">
        <w:rPr>
          <w:rFonts w:ascii="Times New Roman" w:hAnsi="Times New Roman" w:cs="Times New Roman"/>
          <w:sz w:val="24"/>
          <w:szCs w:val="24"/>
          <w:lang w:val="uk-UA"/>
        </w:rPr>
        <w:t xml:space="preserve">ренда приміщення, де розташовано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Родина</w:t>
      </w:r>
    </w:p>
    <w:p w:rsidR="00FA4D28"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оплата комунальних послуг</w:t>
      </w:r>
    </w:p>
    <w:p w:rsidR="00FA4D28"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оплата послуг зв’язку (в т.ч. мобільний)</w:t>
      </w:r>
    </w:p>
    <w:p w:rsidR="00FA4D28"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оплата послуг з охорони приміщення</w:t>
      </w:r>
    </w:p>
    <w:p w:rsidR="00FA4D28"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придбання витратних матеріалів на утримання приміщення (миючі засоби тощо).</w:t>
      </w:r>
    </w:p>
    <w:p w:rsidR="00FA4D28" w:rsidRPr="00143815" w:rsidRDefault="00FA4D28"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оренда транспортних засобів</w:t>
      </w: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w:t>
      </w:r>
    </w:p>
    <w:p w:rsidR="00FA4D28" w:rsidRPr="00143815" w:rsidRDefault="0008293D" w:rsidP="00FA4D28">
      <w:pPr>
        <w:pStyle w:val="a1"/>
        <w:ind w:firstLine="0"/>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Оскільки непрямі витрати є необхідними для нормального функціонування організації, а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є неприбутковою організацією й існує тільки за рахунок коштів донорів - кожен проект покриває частину цих витрат, якщо це передбачено грантовою угодою. При плануванні нових проектів, головний бухгалтер додає  вищезазначені витрати до бюджетів проектів та пропонує на розгляд донору.</w:t>
      </w:r>
    </w:p>
    <w:p w:rsidR="00FA4D28" w:rsidRPr="00143815" w:rsidRDefault="00FA4D28" w:rsidP="00FA4D28">
      <w:pPr>
        <w:pStyle w:val="a1"/>
        <w:ind w:firstLine="0"/>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Непрямі витрати </w:t>
      </w:r>
      <w:r w:rsidR="0008293D" w:rsidRPr="00143815">
        <w:rPr>
          <w:rFonts w:ascii="Times New Roman" w:hAnsi="Times New Roman" w:cs="Times New Roman"/>
          <w:sz w:val="24"/>
          <w:szCs w:val="24"/>
          <w:lang w:val="uk-UA"/>
        </w:rPr>
        <w:t>розподіляється між проектами</w:t>
      </w:r>
      <w:r w:rsidRPr="00143815">
        <w:rPr>
          <w:rFonts w:ascii="Times New Roman" w:hAnsi="Times New Roman" w:cs="Times New Roman"/>
          <w:sz w:val="24"/>
          <w:szCs w:val="24"/>
          <w:lang w:val="uk-UA"/>
        </w:rPr>
        <w:t xml:space="preserve"> відповідними частками в залежності від обсягу виконаних робіт та завдань.</w:t>
      </w: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Бюджет (фінансовий план) розробляється головним бухгалтером та вноситься на затвердження Правління </w:t>
      </w:r>
      <w:r w:rsidR="00BE286E" w:rsidRPr="00143815">
        <w:rPr>
          <w:rFonts w:ascii="Times New Roman" w:hAnsi="Times New Roman" w:cs="Times New Roman"/>
          <w:sz w:val="24"/>
          <w:szCs w:val="24"/>
          <w:lang w:val="uk-UA"/>
        </w:rPr>
        <w:t>правлінням</w:t>
      </w:r>
      <w:r w:rsidRPr="00143815">
        <w:rPr>
          <w:rFonts w:ascii="Times New Roman" w:hAnsi="Times New Roman" w:cs="Times New Roman"/>
          <w:sz w:val="24"/>
          <w:szCs w:val="24"/>
          <w:lang w:val="uk-UA"/>
        </w:rPr>
        <w:t xml:space="preserve"> не пізніше 1 грудня року, що передує плановому. Правління розглядає проект бюджету (фінансового плану) та затверджує його не пізніше 25 грудня року, що передує плановому.</w:t>
      </w:r>
    </w:p>
    <w:p w:rsidR="0008293D" w:rsidRPr="00143815" w:rsidRDefault="0008293D" w:rsidP="0008293D">
      <w:pPr>
        <w:jc w:val="both"/>
        <w:rPr>
          <w:rFonts w:ascii="Times New Roman" w:hAnsi="Times New Roman" w:cs="Times New Roman"/>
          <w:sz w:val="24"/>
          <w:szCs w:val="24"/>
          <w:lang w:val="uk-UA"/>
        </w:rPr>
      </w:pPr>
    </w:p>
    <w:p w:rsidR="0008293D" w:rsidRPr="00143815" w:rsidRDefault="00BE286E"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Голова правління</w:t>
      </w:r>
      <w:r w:rsidR="0008293D" w:rsidRPr="00143815">
        <w:rPr>
          <w:rFonts w:ascii="Times New Roman" w:hAnsi="Times New Roman" w:cs="Times New Roman"/>
          <w:sz w:val="24"/>
          <w:szCs w:val="24"/>
          <w:lang w:val="uk-UA"/>
        </w:rPr>
        <w:t xml:space="preserve">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0008293D" w:rsidRPr="00143815">
        <w:rPr>
          <w:rFonts w:ascii="Times New Roman" w:hAnsi="Times New Roman" w:cs="Times New Roman"/>
          <w:sz w:val="24"/>
          <w:szCs w:val="24"/>
          <w:lang w:val="uk-UA"/>
        </w:rPr>
        <w:t xml:space="preserve"> спільно з головним бухгалтером </w:t>
      </w:r>
      <w:proofErr w:type="spellStart"/>
      <w:r w:rsidR="0008293D" w:rsidRPr="00143815">
        <w:rPr>
          <w:rFonts w:ascii="Times New Roman" w:hAnsi="Times New Roman" w:cs="Times New Roman"/>
          <w:sz w:val="24"/>
          <w:szCs w:val="24"/>
          <w:lang w:val="uk-UA"/>
        </w:rPr>
        <w:t>щопівроку</w:t>
      </w:r>
      <w:proofErr w:type="spellEnd"/>
      <w:r w:rsidR="0008293D" w:rsidRPr="00143815">
        <w:rPr>
          <w:rFonts w:ascii="Times New Roman" w:hAnsi="Times New Roman" w:cs="Times New Roman"/>
          <w:sz w:val="24"/>
          <w:szCs w:val="24"/>
          <w:lang w:val="uk-UA"/>
        </w:rPr>
        <w:t xml:space="preserve"> здійснюють аналіз виконання бюджету (фінансового плану)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0008293D" w:rsidRPr="00143815">
        <w:rPr>
          <w:rFonts w:ascii="Times New Roman" w:hAnsi="Times New Roman" w:cs="Times New Roman"/>
          <w:sz w:val="24"/>
          <w:szCs w:val="24"/>
          <w:lang w:val="uk-UA"/>
        </w:rPr>
        <w:t xml:space="preserve">. </w:t>
      </w:r>
    </w:p>
    <w:p w:rsidR="0008293D" w:rsidRPr="00143815" w:rsidRDefault="0008293D" w:rsidP="0008293D">
      <w:pPr>
        <w:jc w:val="both"/>
        <w:rPr>
          <w:rFonts w:ascii="Times New Roman" w:hAnsi="Times New Roman" w:cs="Times New Roman"/>
          <w:sz w:val="24"/>
          <w:szCs w:val="24"/>
          <w:lang w:val="uk-UA"/>
        </w:rPr>
      </w:pPr>
    </w:p>
    <w:p w:rsidR="0008293D" w:rsidRPr="00143815" w:rsidRDefault="0008293D" w:rsidP="0008293D">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Головний бухгалтер контролює виконання бюджету та своєчасно інформує </w:t>
      </w:r>
      <w:r w:rsidR="00BE286E" w:rsidRPr="00143815">
        <w:rPr>
          <w:rFonts w:ascii="Times New Roman" w:hAnsi="Times New Roman" w:cs="Times New Roman"/>
          <w:sz w:val="24"/>
          <w:szCs w:val="24"/>
          <w:lang w:val="uk-UA"/>
        </w:rPr>
        <w:t>правління</w:t>
      </w:r>
      <w:r w:rsidRPr="00143815">
        <w:rPr>
          <w:rFonts w:ascii="Times New Roman" w:hAnsi="Times New Roman" w:cs="Times New Roman"/>
          <w:sz w:val="24"/>
          <w:szCs w:val="24"/>
          <w:lang w:val="uk-UA"/>
        </w:rPr>
        <w:t xml:space="preserve"> про тенденції, що можуть призвести до відхилень від запланованого. </w:t>
      </w:r>
    </w:p>
    <w:p w:rsidR="00D162C6" w:rsidRPr="00143815" w:rsidRDefault="00D162C6" w:rsidP="0008293D">
      <w:pPr>
        <w:jc w:val="both"/>
        <w:rPr>
          <w:rFonts w:ascii="Times New Roman" w:hAnsi="Times New Roman" w:cs="Times New Roman"/>
          <w:sz w:val="24"/>
          <w:szCs w:val="24"/>
          <w:lang w:val="uk-UA"/>
        </w:rPr>
      </w:pPr>
    </w:p>
    <w:p w:rsidR="00464753" w:rsidRDefault="00464753" w:rsidP="00C43A4C">
      <w:pPr>
        <w:jc w:val="both"/>
        <w:rPr>
          <w:rFonts w:ascii="Times New Roman" w:hAnsi="Times New Roman" w:cs="Times New Roman"/>
          <w:sz w:val="24"/>
          <w:szCs w:val="24"/>
          <w:lang w:val="uk-UA"/>
        </w:rPr>
      </w:pPr>
    </w:p>
    <w:p w:rsidR="00013A14" w:rsidRPr="00143815" w:rsidRDefault="00013A14" w:rsidP="00C43A4C">
      <w:pPr>
        <w:jc w:val="both"/>
        <w:rPr>
          <w:rFonts w:ascii="Times New Roman" w:hAnsi="Times New Roman" w:cs="Times New Roman"/>
          <w:sz w:val="24"/>
          <w:szCs w:val="24"/>
          <w:lang w:val="uk-UA"/>
        </w:rPr>
      </w:pPr>
    </w:p>
    <w:p w:rsidR="00D162C6" w:rsidRPr="00143815" w:rsidRDefault="00D162C6" w:rsidP="00D162C6">
      <w:pPr>
        <w:pStyle w:val="1"/>
        <w:rPr>
          <w:rFonts w:ascii="Times New Roman" w:hAnsi="Times New Roman"/>
          <w:sz w:val="24"/>
          <w:szCs w:val="24"/>
          <w:lang w:val="uk-UA"/>
        </w:rPr>
      </w:pPr>
      <w:r w:rsidRPr="00143815">
        <w:rPr>
          <w:rFonts w:ascii="Times New Roman" w:hAnsi="Times New Roman"/>
          <w:sz w:val="24"/>
          <w:szCs w:val="24"/>
          <w:lang w:val="uk-UA"/>
        </w:rPr>
        <w:lastRenderedPageBreak/>
        <w:t>облікова політика</w:t>
      </w:r>
    </w:p>
    <w:p w:rsidR="00D162C6" w:rsidRPr="00143815" w:rsidRDefault="00D162C6" w:rsidP="00D162C6">
      <w:pPr>
        <w:jc w:val="center"/>
        <w:rPr>
          <w:rFonts w:ascii="Times New Roman" w:hAnsi="Times New Roman" w:cs="Times New Roman"/>
          <w:b/>
          <w:caps/>
          <w:spacing w:val="10"/>
          <w:kern w:val="20"/>
          <w:sz w:val="24"/>
          <w:szCs w:val="24"/>
          <w:lang w:val="uk-UA"/>
        </w:rPr>
      </w:pPr>
      <w:r w:rsidRPr="00143815">
        <w:rPr>
          <w:rFonts w:ascii="Times New Roman" w:hAnsi="Times New Roman" w:cs="Times New Roman"/>
          <w:b/>
          <w:caps/>
          <w:spacing w:val="10"/>
          <w:kern w:val="20"/>
          <w:sz w:val="24"/>
          <w:szCs w:val="24"/>
          <w:lang w:val="uk-UA"/>
        </w:rPr>
        <w:t>Організація бухгалтерського обліку</w:t>
      </w:r>
    </w:p>
    <w:p w:rsidR="00980E91" w:rsidRPr="00143815" w:rsidRDefault="00980E91" w:rsidP="00980E91">
      <w:pPr>
        <w:jc w:val="both"/>
        <w:rPr>
          <w:rFonts w:ascii="Times New Roman" w:hAnsi="Times New Roman" w:cs="Times New Roman"/>
          <w:sz w:val="24"/>
          <w:szCs w:val="24"/>
          <w:lang w:val="uk-UA"/>
        </w:rPr>
      </w:pPr>
    </w:p>
    <w:p w:rsidR="00D162C6" w:rsidRPr="00143815" w:rsidRDefault="00D162C6"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Ведення бухгалтерського обліку </w:t>
      </w:r>
      <w:r w:rsidR="00980E91" w:rsidRPr="00143815">
        <w:rPr>
          <w:rFonts w:ascii="Times New Roman" w:hAnsi="Times New Roman" w:cs="Times New Roman"/>
          <w:sz w:val="24"/>
          <w:szCs w:val="24"/>
          <w:lang w:val="uk-UA"/>
        </w:rPr>
        <w:t>забезпечує головний бухгалтер або особа що надає послуги з бухгалтерського обліку</w:t>
      </w:r>
      <w:r w:rsidR="00FC5586" w:rsidRPr="00143815">
        <w:rPr>
          <w:rFonts w:ascii="Times New Roman" w:hAnsi="Times New Roman" w:cs="Times New Roman"/>
          <w:sz w:val="24"/>
          <w:szCs w:val="24"/>
          <w:lang w:val="uk-UA"/>
        </w:rPr>
        <w:t xml:space="preserve"> (надалі – головний бухгалтер)</w:t>
      </w:r>
      <w:r w:rsidR="00980E91" w:rsidRPr="00143815">
        <w:rPr>
          <w:rFonts w:ascii="Times New Roman" w:hAnsi="Times New Roman" w:cs="Times New Roman"/>
          <w:sz w:val="24"/>
          <w:szCs w:val="24"/>
          <w:lang w:val="uk-UA"/>
        </w:rPr>
        <w:t>.</w:t>
      </w:r>
    </w:p>
    <w:p w:rsidR="007A6D60" w:rsidRPr="00143815" w:rsidRDefault="007A6D60" w:rsidP="00980E91">
      <w:pPr>
        <w:jc w:val="both"/>
        <w:rPr>
          <w:rFonts w:ascii="Times New Roman" w:hAnsi="Times New Roman" w:cs="Times New Roman"/>
          <w:sz w:val="24"/>
          <w:szCs w:val="24"/>
          <w:lang w:val="uk-UA"/>
        </w:rPr>
      </w:pPr>
    </w:p>
    <w:p w:rsidR="00980E91" w:rsidRPr="00143815" w:rsidRDefault="00980E91"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П</w:t>
      </w:r>
      <w:r w:rsidR="00D162C6" w:rsidRPr="00143815">
        <w:rPr>
          <w:rFonts w:ascii="Times New Roman" w:hAnsi="Times New Roman" w:cs="Times New Roman"/>
          <w:sz w:val="24"/>
          <w:szCs w:val="24"/>
          <w:lang w:val="uk-UA"/>
        </w:rPr>
        <w:t>рава й</w:t>
      </w:r>
      <w:r w:rsidRPr="00143815">
        <w:rPr>
          <w:rFonts w:ascii="Times New Roman" w:hAnsi="Times New Roman" w:cs="Times New Roman"/>
          <w:sz w:val="24"/>
          <w:szCs w:val="24"/>
          <w:lang w:val="uk-UA"/>
        </w:rPr>
        <w:t xml:space="preserve"> обов’язки головного бухгалтера </w:t>
      </w:r>
      <w:r w:rsidR="00D162C6" w:rsidRPr="00143815">
        <w:rPr>
          <w:rFonts w:ascii="Times New Roman" w:hAnsi="Times New Roman" w:cs="Times New Roman"/>
          <w:sz w:val="24"/>
          <w:szCs w:val="24"/>
          <w:lang w:val="uk-UA"/>
        </w:rPr>
        <w:t xml:space="preserve">визначаються Законом про бухгалтерський облік, а саме п. 7 ст. 8, цим </w:t>
      </w:r>
      <w:r w:rsidRPr="00143815">
        <w:rPr>
          <w:rFonts w:ascii="Times New Roman" w:hAnsi="Times New Roman" w:cs="Times New Roman"/>
          <w:sz w:val="24"/>
          <w:szCs w:val="24"/>
          <w:lang w:val="uk-UA"/>
        </w:rPr>
        <w:t>посібником</w:t>
      </w:r>
      <w:r w:rsidR="00D162C6" w:rsidRPr="00143815">
        <w:rPr>
          <w:rFonts w:ascii="Times New Roman" w:hAnsi="Times New Roman" w:cs="Times New Roman"/>
          <w:sz w:val="24"/>
          <w:szCs w:val="24"/>
          <w:lang w:val="uk-UA"/>
        </w:rPr>
        <w:t xml:space="preserve"> та затверджен</w:t>
      </w:r>
      <w:r w:rsidRPr="00143815">
        <w:rPr>
          <w:rFonts w:ascii="Times New Roman" w:hAnsi="Times New Roman" w:cs="Times New Roman"/>
          <w:sz w:val="24"/>
          <w:szCs w:val="24"/>
          <w:lang w:val="uk-UA"/>
        </w:rPr>
        <w:t>ою</w:t>
      </w:r>
      <w:r w:rsidR="00D162C6" w:rsidRPr="00143815">
        <w:rPr>
          <w:rFonts w:ascii="Times New Roman" w:hAnsi="Times New Roman" w:cs="Times New Roman"/>
          <w:sz w:val="24"/>
          <w:szCs w:val="24"/>
          <w:lang w:val="uk-UA"/>
        </w:rPr>
        <w:t xml:space="preserve"> посадов</w:t>
      </w:r>
      <w:r w:rsidRPr="00143815">
        <w:rPr>
          <w:rFonts w:ascii="Times New Roman" w:hAnsi="Times New Roman" w:cs="Times New Roman"/>
          <w:sz w:val="24"/>
          <w:szCs w:val="24"/>
          <w:lang w:val="uk-UA"/>
        </w:rPr>
        <w:t>ою</w:t>
      </w:r>
      <w:r w:rsidR="00D162C6" w:rsidRPr="00143815">
        <w:rPr>
          <w:rFonts w:ascii="Times New Roman" w:hAnsi="Times New Roman" w:cs="Times New Roman"/>
          <w:sz w:val="24"/>
          <w:szCs w:val="24"/>
          <w:lang w:val="uk-UA"/>
        </w:rPr>
        <w:t xml:space="preserve"> інструкці</w:t>
      </w:r>
      <w:r w:rsidRPr="00143815">
        <w:rPr>
          <w:rFonts w:ascii="Times New Roman" w:hAnsi="Times New Roman" w:cs="Times New Roman"/>
          <w:sz w:val="24"/>
          <w:szCs w:val="24"/>
          <w:lang w:val="uk-UA"/>
        </w:rPr>
        <w:t>єю.</w:t>
      </w:r>
    </w:p>
    <w:p w:rsidR="00980E91" w:rsidRPr="00143815" w:rsidRDefault="00980E91" w:rsidP="00980E91">
      <w:pPr>
        <w:jc w:val="both"/>
        <w:rPr>
          <w:rFonts w:ascii="Times New Roman" w:hAnsi="Times New Roman" w:cs="Times New Roman"/>
          <w:sz w:val="24"/>
          <w:szCs w:val="24"/>
          <w:lang w:val="uk-UA"/>
        </w:rPr>
      </w:pPr>
    </w:p>
    <w:p w:rsidR="00980E91" w:rsidRPr="00143815" w:rsidRDefault="00980E91"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Головний</w:t>
      </w:r>
      <w:r w:rsidR="00D162C6" w:rsidRPr="00143815">
        <w:rPr>
          <w:rFonts w:ascii="Times New Roman" w:hAnsi="Times New Roman" w:cs="Times New Roman"/>
          <w:sz w:val="24"/>
          <w:szCs w:val="24"/>
          <w:lang w:val="uk-UA"/>
        </w:rPr>
        <w:t xml:space="preserve"> бухгалтер наділяється правом другого підпису, який він ставить на первинних бухгалтерських документах, реєстрах бухгалтерськог</w:t>
      </w:r>
      <w:r w:rsidRPr="00143815">
        <w:rPr>
          <w:rFonts w:ascii="Times New Roman" w:hAnsi="Times New Roman" w:cs="Times New Roman"/>
          <w:sz w:val="24"/>
          <w:szCs w:val="24"/>
          <w:lang w:val="uk-UA"/>
        </w:rPr>
        <w:t>о обліку та відповідних звітах.</w:t>
      </w:r>
    </w:p>
    <w:p w:rsidR="00980E91" w:rsidRPr="00143815" w:rsidRDefault="00980E91" w:rsidP="00980E91">
      <w:pPr>
        <w:jc w:val="both"/>
        <w:rPr>
          <w:rFonts w:ascii="Times New Roman" w:hAnsi="Times New Roman" w:cs="Times New Roman"/>
          <w:sz w:val="24"/>
          <w:szCs w:val="24"/>
          <w:lang w:val="uk-UA"/>
        </w:rPr>
      </w:pPr>
    </w:p>
    <w:p w:rsidR="003E0C36" w:rsidRPr="00143815" w:rsidRDefault="00980E91"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П</w:t>
      </w:r>
      <w:r w:rsidR="00D162C6" w:rsidRPr="00143815">
        <w:rPr>
          <w:rFonts w:ascii="Times New Roman" w:hAnsi="Times New Roman" w:cs="Times New Roman"/>
          <w:sz w:val="24"/>
          <w:szCs w:val="24"/>
          <w:lang w:val="uk-UA"/>
        </w:rPr>
        <w:t>осадов</w:t>
      </w:r>
      <w:r w:rsidRPr="00143815">
        <w:rPr>
          <w:rFonts w:ascii="Times New Roman" w:hAnsi="Times New Roman" w:cs="Times New Roman"/>
          <w:sz w:val="24"/>
          <w:szCs w:val="24"/>
          <w:lang w:val="uk-UA"/>
        </w:rPr>
        <w:t>ою особою</w:t>
      </w:r>
      <w:r w:rsidR="00D162C6" w:rsidRPr="00143815">
        <w:rPr>
          <w:rFonts w:ascii="Times New Roman" w:hAnsi="Times New Roman" w:cs="Times New Roman"/>
          <w:sz w:val="24"/>
          <w:szCs w:val="24"/>
          <w:lang w:val="uk-UA"/>
        </w:rPr>
        <w:t>,</w:t>
      </w:r>
      <w:r w:rsidR="00BE286E" w:rsidRPr="00143815">
        <w:rPr>
          <w:rFonts w:ascii="Times New Roman" w:hAnsi="Times New Roman" w:cs="Times New Roman"/>
          <w:sz w:val="24"/>
          <w:szCs w:val="24"/>
          <w:lang w:val="uk-UA"/>
        </w:rPr>
        <w:t xml:space="preserve"> яким дозволено о</w:t>
      </w:r>
      <w:r w:rsidR="00D162C6" w:rsidRPr="00143815">
        <w:rPr>
          <w:rFonts w:ascii="Times New Roman" w:hAnsi="Times New Roman" w:cs="Times New Roman"/>
          <w:sz w:val="24"/>
          <w:szCs w:val="24"/>
          <w:lang w:val="uk-UA"/>
        </w:rPr>
        <w:t>тримувати та видавати товарно-матеріальні цінності</w:t>
      </w:r>
      <w:r w:rsidRPr="00143815">
        <w:rPr>
          <w:rFonts w:ascii="Times New Roman" w:hAnsi="Times New Roman" w:cs="Times New Roman"/>
          <w:sz w:val="24"/>
          <w:szCs w:val="24"/>
          <w:lang w:val="uk-UA"/>
        </w:rPr>
        <w:t xml:space="preserve"> дозволено </w:t>
      </w:r>
      <w:r w:rsidR="00BE286E" w:rsidRPr="00143815">
        <w:rPr>
          <w:rFonts w:ascii="Times New Roman" w:hAnsi="Times New Roman" w:cs="Times New Roman"/>
          <w:sz w:val="24"/>
          <w:szCs w:val="24"/>
          <w:lang w:val="uk-UA"/>
        </w:rPr>
        <w:t>голові правління</w:t>
      </w:r>
      <w:r w:rsidRPr="00143815">
        <w:rPr>
          <w:rFonts w:ascii="Times New Roman" w:hAnsi="Times New Roman" w:cs="Times New Roman"/>
          <w:sz w:val="24"/>
          <w:szCs w:val="24"/>
          <w:lang w:val="uk-UA"/>
        </w:rPr>
        <w:t>.</w:t>
      </w:r>
    </w:p>
    <w:p w:rsidR="003E0C36" w:rsidRPr="00143815" w:rsidRDefault="003E0C36" w:rsidP="00980E91">
      <w:pPr>
        <w:jc w:val="both"/>
        <w:rPr>
          <w:rFonts w:ascii="Times New Roman" w:hAnsi="Times New Roman" w:cs="Times New Roman"/>
          <w:sz w:val="24"/>
          <w:szCs w:val="24"/>
          <w:lang w:val="uk-UA"/>
        </w:rPr>
      </w:pPr>
    </w:p>
    <w:p w:rsidR="00980E91" w:rsidRPr="00143815" w:rsidRDefault="00D162C6"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Відповідальність за приймання документації на тимчасове зберігання до архіву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за зберігання документації в архіві та здавання відповідної документації до Державного архіву </w:t>
      </w:r>
      <w:r w:rsidR="00980E91" w:rsidRPr="00143815">
        <w:rPr>
          <w:rFonts w:ascii="Times New Roman" w:hAnsi="Times New Roman" w:cs="Times New Roman"/>
          <w:sz w:val="24"/>
          <w:szCs w:val="24"/>
          <w:lang w:val="uk-UA"/>
        </w:rPr>
        <w:t>покладається на головного бухгалтера.</w:t>
      </w:r>
    </w:p>
    <w:p w:rsidR="00980E91" w:rsidRPr="00143815" w:rsidRDefault="00980E91" w:rsidP="00980E91">
      <w:pPr>
        <w:jc w:val="both"/>
        <w:rPr>
          <w:rFonts w:ascii="Times New Roman" w:hAnsi="Times New Roman" w:cs="Times New Roman"/>
          <w:sz w:val="24"/>
          <w:szCs w:val="24"/>
          <w:lang w:val="uk-UA"/>
        </w:rPr>
      </w:pPr>
    </w:p>
    <w:p w:rsidR="00D162C6" w:rsidRPr="00143815" w:rsidRDefault="00D162C6"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Видач</w:t>
      </w:r>
      <w:r w:rsidR="00980E91" w:rsidRPr="00143815">
        <w:rPr>
          <w:rFonts w:ascii="Times New Roman" w:hAnsi="Times New Roman" w:cs="Times New Roman"/>
          <w:sz w:val="24"/>
          <w:szCs w:val="24"/>
          <w:lang w:val="uk-UA"/>
        </w:rPr>
        <w:t>а</w:t>
      </w:r>
      <w:r w:rsidRPr="00143815">
        <w:rPr>
          <w:rFonts w:ascii="Times New Roman" w:hAnsi="Times New Roman" w:cs="Times New Roman"/>
          <w:sz w:val="24"/>
          <w:szCs w:val="24"/>
          <w:lang w:val="uk-UA"/>
        </w:rPr>
        <w:t xml:space="preserve"> документації у тимчасове користування посадовим та стороннім особам здійсню</w:t>
      </w:r>
      <w:r w:rsidR="00980E91" w:rsidRPr="00143815">
        <w:rPr>
          <w:rFonts w:ascii="Times New Roman" w:hAnsi="Times New Roman" w:cs="Times New Roman"/>
          <w:sz w:val="24"/>
          <w:szCs w:val="24"/>
          <w:lang w:val="uk-UA"/>
        </w:rPr>
        <w:t>ється</w:t>
      </w:r>
      <w:r w:rsidRPr="00143815">
        <w:rPr>
          <w:rFonts w:ascii="Times New Roman" w:hAnsi="Times New Roman" w:cs="Times New Roman"/>
          <w:sz w:val="24"/>
          <w:szCs w:val="24"/>
          <w:lang w:val="uk-UA"/>
        </w:rPr>
        <w:t xml:space="preserve"> за письмовим дозволом </w:t>
      </w:r>
      <w:r w:rsidR="00BE286E" w:rsidRPr="00143815">
        <w:rPr>
          <w:rFonts w:ascii="Times New Roman" w:hAnsi="Times New Roman" w:cs="Times New Roman"/>
          <w:sz w:val="24"/>
          <w:szCs w:val="24"/>
          <w:lang w:val="uk-UA"/>
        </w:rPr>
        <w:t>голови правління</w:t>
      </w:r>
      <w:r w:rsidRPr="00143815">
        <w:rPr>
          <w:rFonts w:ascii="Times New Roman" w:hAnsi="Times New Roman" w:cs="Times New Roman"/>
          <w:sz w:val="24"/>
          <w:szCs w:val="24"/>
          <w:lang w:val="uk-UA"/>
        </w:rPr>
        <w:t>.</w:t>
      </w:r>
    </w:p>
    <w:p w:rsidR="003E0C36" w:rsidRPr="00143815" w:rsidRDefault="003E0C36" w:rsidP="00980E91">
      <w:pPr>
        <w:jc w:val="both"/>
        <w:rPr>
          <w:rFonts w:ascii="Times New Roman" w:hAnsi="Times New Roman" w:cs="Times New Roman"/>
          <w:sz w:val="24"/>
          <w:szCs w:val="24"/>
          <w:lang w:val="uk-UA"/>
        </w:rPr>
      </w:pPr>
    </w:p>
    <w:p w:rsidR="003E0C36" w:rsidRPr="00143815" w:rsidRDefault="003E0C36" w:rsidP="00980E91">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Для цілей бухгалтерського обліку, використовувати  національні стандарти бухгалтерського обліку, що введені в дію згідно з чинним законодавством.</w:t>
      </w:r>
    </w:p>
    <w:p w:rsidR="003E0C36" w:rsidRPr="00143815" w:rsidRDefault="003E0C36" w:rsidP="00980E91">
      <w:pPr>
        <w:jc w:val="both"/>
        <w:rPr>
          <w:rFonts w:ascii="Times New Roman" w:hAnsi="Times New Roman" w:cs="Times New Roman"/>
          <w:sz w:val="24"/>
          <w:szCs w:val="24"/>
          <w:lang w:val="uk-UA"/>
        </w:rPr>
      </w:pPr>
    </w:p>
    <w:p w:rsidR="003E0C36" w:rsidRPr="00143815" w:rsidRDefault="003E0C36" w:rsidP="003E0C3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Фінансовий та управлінський облік здійснюється з використанням програмного забезпечення 1С:Бухгалтерія.</w:t>
      </w:r>
    </w:p>
    <w:p w:rsidR="003E0C36" w:rsidRPr="00143815" w:rsidRDefault="003E0C36" w:rsidP="00980E91">
      <w:pPr>
        <w:jc w:val="both"/>
        <w:rPr>
          <w:rFonts w:ascii="Times New Roman" w:hAnsi="Times New Roman" w:cs="Times New Roman"/>
          <w:sz w:val="24"/>
          <w:szCs w:val="24"/>
          <w:lang w:val="uk-UA"/>
        </w:rPr>
      </w:pPr>
    </w:p>
    <w:p w:rsidR="00980E91" w:rsidRPr="00143815" w:rsidRDefault="00980E91" w:rsidP="00980E91">
      <w:pPr>
        <w:jc w:val="both"/>
        <w:rPr>
          <w:rFonts w:ascii="Times New Roman" w:hAnsi="Times New Roman" w:cs="Times New Roman"/>
          <w:sz w:val="24"/>
          <w:szCs w:val="24"/>
          <w:lang w:val="uk-UA"/>
        </w:rPr>
      </w:pPr>
    </w:p>
    <w:p w:rsidR="00D162C6" w:rsidRPr="00143815" w:rsidRDefault="00D162C6" w:rsidP="00980E91">
      <w:pPr>
        <w:jc w:val="center"/>
        <w:rPr>
          <w:rFonts w:ascii="Times New Roman" w:hAnsi="Times New Roman" w:cs="Times New Roman"/>
          <w:b/>
          <w:caps/>
          <w:spacing w:val="10"/>
          <w:kern w:val="20"/>
          <w:sz w:val="24"/>
          <w:szCs w:val="24"/>
          <w:lang w:val="uk-UA"/>
        </w:rPr>
      </w:pPr>
      <w:r w:rsidRPr="00143815">
        <w:rPr>
          <w:rFonts w:ascii="Times New Roman" w:hAnsi="Times New Roman" w:cs="Times New Roman"/>
          <w:b/>
          <w:caps/>
          <w:spacing w:val="10"/>
          <w:kern w:val="20"/>
          <w:sz w:val="24"/>
          <w:szCs w:val="24"/>
          <w:lang w:val="uk-UA"/>
        </w:rPr>
        <w:t>Методичні принципи здійснення бухгалтерського обліку</w:t>
      </w:r>
    </w:p>
    <w:p w:rsidR="003E0C36" w:rsidRPr="00143815" w:rsidRDefault="003E0C36" w:rsidP="00980E91">
      <w:pPr>
        <w:jc w:val="center"/>
        <w:rPr>
          <w:rFonts w:ascii="Times New Roman" w:hAnsi="Times New Roman" w:cs="Times New Roman"/>
          <w:b/>
          <w:caps/>
          <w:spacing w:val="10"/>
          <w:kern w:val="20"/>
          <w:sz w:val="24"/>
          <w:szCs w:val="24"/>
          <w:lang w:val="uk-UA"/>
        </w:rPr>
      </w:pP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У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Родина</w:t>
      </w:r>
      <w:r w:rsidR="00BE286E" w:rsidRPr="00143815">
        <w:rPr>
          <w:rFonts w:ascii="Times New Roman" w:hAnsi="Times New Roman" w:cs="Times New Roman"/>
          <w:sz w:val="24"/>
          <w:szCs w:val="24"/>
          <w:lang w:val="uk-UA"/>
        </w:rPr>
        <w:t xml:space="preserve"> </w:t>
      </w:r>
      <w:r w:rsidRPr="00143815">
        <w:rPr>
          <w:rFonts w:ascii="Times New Roman" w:hAnsi="Times New Roman" w:cs="Times New Roman"/>
          <w:sz w:val="24"/>
          <w:szCs w:val="24"/>
          <w:lang w:val="uk-UA"/>
        </w:rPr>
        <w:t xml:space="preserve">застосовується </w:t>
      </w:r>
      <w:r w:rsidR="00143815">
        <w:rPr>
          <w:rFonts w:ascii="Times New Roman" w:hAnsi="Times New Roman" w:cs="Times New Roman"/>
          <w:sz w:val="24"/>
          <w:szCs w:val="24"/>
          <w:lang w:val="uk-UA"/>
        </w:rPr>
        <w:t xml:space="preserve"> електронна </w:t>
      </w:r>
      <w:r w:rsidRPr="00143815">
        <w:rPr>
          <w:rFonts w:ascii="Times New Roman" w:hAnsi="Times New Roman" w:cs="Times New Roman"/>
          <w:sz w:val="24"/>
          <w:szCs w:val="24"/>
          <w:lang w:val="uk-UA"/>
        </w:rPr>
        <w:t xml:space="preserve">система </w:t>
      </w:r>
      <w:r w:rsidR="00143815">
        <w:rPr>
          <w:rFonts w:ascii="Times New Roman" w:hAnsi="Times New Roman" w:cs="Times New Roman"/>
          <w:sz w:val="24"/>
          <w:szCs w:val="24"/>
          <w:lang w:val="uk-UA"/>
        </w:rPr>
        <w:t xml:space="preserve">бухгалтерського </w:t>
      </w:r>
      <w:r w:rsidRPr="00143815">
        <w:rPr>
          <w:rFonts w:ascii="Times New Roman" w:hAnsi="Times New Roman" w:cs="Times New Roman"/>
          <w:sz w:val="24"/>
          <w:szCs w:val="24"/>
          <w:lang w:val="uk-UA"/>
        </w:rPr>
        <w:t>обліку.</w:t>
      </w:r>
    </w:p>
    <w:p w:rsidR="00FC5586" w:rsidRPr="00143815" w:rsidRDefault="00FC5586" w:rsidP="00FC5586">
      <w:pPr>
        <w:jc w:val="both"/>
        <w:rPr>
          <w:rFonts w:ascii="Times New Roman" w:hAnsi="Times New Roman" w:cs="Times New Roman"/>
          <w:sz w:val="24"/>
          <w:szCs w:val="24"/>
          <w:lang w:val="uk-UA"/>
        </w:rPr>
      </w:pP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Для повної та реальної картини здійснюваних господарських операцій та їх результатів головному бухгалтерові дозволяється своїм розпорядженням затверджувати додаткову систему субрахунків і регістрів аналітичного обліку.</w:t>
      </w:r>
    </w:p>
    <w:p w:rsidR="00FC5586" w:rsidRPr="00143815" w:rsidRDefault="00FC5586" w:rsidP="00FC5586">
      <w:pPr>
        <w:jc w:val="both"/>
        <w:rPr>
          <w:rFonts w:ascii="Times New Roman" w:hAnsi="Times New Roman" w:cs="Times New Roman"/>
          <w:sz w:val="24"/>
          <w:szCs w:val="24"/>
          <w:lang w:val="uk-UA"/>
        </w:rPr>
      </w:pP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Головному бухгалтеру проставляти на первинних документах, що відображаються в обліку, відмітку про їх обробку у вигляді кореспонденції рахунків, коду проекту (програми), дати, підпису.</w:t>
      </w:r>
    </w:p>
    <w:p w:rsidR="00FC5586" w:rsidRPr="00143815" w:rsidRDefault="00FC5586" w:rsidP="00FC5586">
      <w:pPr>
        <w:jc w:val="both"/>
        <w:rPr>
          <w:rFonts w:ascii="Times New Roman" w:hAnsi="Times New Roman" w:cs="Times New Roman"/>
          <w:sz w:val="24"/>
          <w:szCs w:val="24"/>
          <w:lang w:val="uk-UA"/>
        </w:rPr>
      </w:pP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Головний бухгалтер складає щомісяця журнали-ордери та інші облікові регістри. Роздруківки з комп’ютерної програми підписуються головним бухгалтером.</w:t>
      </w: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w:t>
      </w: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lastRenderedPageBreak/>
        <w:t xml:space="preserve">Дані журналів-ордерів, інших облікових регістрів і додаткових довідок головний бухгалтер має  відображати в Головній книзі організації (оборотному балансі), що є підставою для складання Балансу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Після обробки журнали-ордери, облікові регістри і довідки повинні бути підписані головним бухгалтером із зазначенням дати підпису.</w:t>
      </w:r>
    </w:p>
    <w:p w:rsidR="00FC5586" w:rsidRPr="00143815" w:rsidRDefault="00FC5586" w:rsidP="00FC5586">
      <w:pPr>
        <w:jc w:val="both"/>
        <w:rPr>
          <w:rFonts w:ascii="Times New Roman" w:hAnsi="Times New Roman" w:cs="Times New Roman"/>
          <w:sz w:val="24"/>
          <w:szCs w:val="24"/>
          <w:lang w:val="uk-UA"/>
        </w:rPr>
      </w:pP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Працівники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мають неухильно виконувати вимоги головного бухгалтера щодо дотримання порядку оформлення первинних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і терміну подання їх до обліку. За порушення цих вимог, несвоєчасне складання первинних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w:t>
      </w:r>
      <w:proofErr w:type="spellStart"/>
      <w:r w:rsidR="00976513" w:rsidRPr="00143815">
        <w:rPr>
          <w:rFonts w:ascii="Times New Roman" w:hAnsi="Times New Roman" w:cs="Times New Roman"/>
          <w:sz w:val="24"/>
          <w:szCs w:val="24"/>
          <w:lang w:val="uk-UA"/>
        </w:rPr>
        <w:t>Родина</w:t>
      </w:r>
      <w:r w:rsidRPr="00143815">
        <w:rPr>
          <w:rFonts w:ascii="Times New Roman" w:hAnsi="Times New Roman" w:cs="Times New Roman"/>
          <w:sz w:val="24"/>
          <w:szCs w:val="24"/>
          <w:lang w:val="uk-UA"/>
        </w:rPr>
        <w:t>в</w:t>
      </w:r>
      <w:proofErr w:type="spellEnd"/>
      <w:r w:rsidRPr="00143815">
        <w:rPr>
          <w:rFonts w:ascii="Times New Roman" w:hAnsi="Times New Roman" w:cs="Times New Roman"/>
          <w:sz w:val="24"/>
          <w:szCs w:val="24"/>
          <w:lang w:val="uk-UA"/>
        </w:rPr>
        <w:t xml:space="preserve"> і недостовірність відображення в них даних працівники притягаються до дисциплінарної відповідальності. У випадках якщо документ, підписаний таким працівником, складений з порушенням законодавчих і нормативних вимог, або взагалі не складений, або відсутність такого документа потягла за собою застосування фінансових санкцій до </w:t>
      </w:r>
      <w:proofErr w:type="spellStart"/>
      <w:r w:rsidR="00A47C1D" w:rsidRPr="00143815">
        <w:rPr>
          <w:rFonts w:ascii="Times New Roman" w:hAnsi="Times New Roman" w:cs="Times New Roman"/>
          <w:sz w:val="24"/>
          <w:szCs w:val="24"/>
          <w:lang w:val="uk-UA"/>
        </w:rPr>
        <w:t>ГОІ</w:t>
      </w:r>
      <w:proofErr w:type="spellEnd"/>
      <w:r w:rsidR="00A47C1D"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то питання про відповідальність працівника розглядається </w:t>
      </w:r>
      <w:r w:rsidR="00BE286E" w:rsidRPr="00143815">
        <w:rPr>
          <w:rFonts w:ascii="Times New Roman" w:hAnsi="Times New Roman" w:cs="Times New Roman"/>
          <w:sz w:val="24"/>
          <w:szCs w:val="24"/>
          <w:lang w:val="uk-UA"/>
        </w:rPr>
        <w:t>правлінням</w:t>
      </w:r>
      <w:r w:rsidRPr="00143815">
        <w:rPr>
          <w:rFonts w:ascii="Times New Roman" w:hAnsi="Times New Roman" w:cs="Times New Roman"/>
          <w:sz w:val="24"/>
          <w:szCs w:val="24"/>
          <w:lang w:val="uk-UA"/>
        </w:rPr>
        <w:t xml:space="preserve"> та у разі необхідності Правлінням.</w:t>
      </w:r>
    </w:p>
    <w:p w:rsidR="00FC5586" w:rsidRPr="00143815" w:rsidRDefault="00FC5586" w:rsidP="00FC5586">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w:t>
      </w:r>
    </w:p>
    <w:p w:rsidR="007A6D60" w:rsidRPr="00143815" w:rsidRDefault="007A6D60" w:rsidP="007A6D60">
      <w:pPr>
        <w:pStyle w:val="af8"/>
        <w:shd w:val="clear" w:color="auto" w:fill="FFFFFF"/>
        <w:spacing w:before="0" w:beforeAutospacing="0" w:after="150" w:afterAutospacing="0"/>
        <w:rPr>
          <w:lang w:eastAsia="ru-RU"/>
        </w:rPr>
      </w:pPr>
      <w:r w:rsidRPr="00143815">
        <w:rPr>
          <w:lang w:eastAsia="ru-RU"/>
        </w:rPr>
        <w:t>Методи нарахування амортизації для:</w:t>
      </w:r>
    </w:p>
    <w:p w:rsidR="007A6D60" w:rsidRPr="00143815" w:rsidRDefault="007A6D60"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інших необоротних матеріальних активів – прямолінійний метод;</w:t>
      </w:r>
    </w:p>
    <w:p w:rsidR="007A6D60" w:rsidRPr="00143815" w:rsidRDefault="007A6D60" w:rsidP="00984514">
      <w:pPr>
        <w:numPr>
          <w:ilvl w:val="0"/>
          <w:numId w:val="15"/>
        </w:num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малоцінних необоротних активів і бібліотечних фондів – у розмірі 100%</w:t>
      </w:r>
      <w:proofErr w:type="spellStart"/>
      <w:r w:rsidRPr="00143815">
        <w:rPr>
          <w:rFonts w:ascii="Times New Roman" w:hAnsi="Times New Roman" w:cs="Times New Roman"/>
          <w:sz w:val="24"/>
          <w:szCs w:val="24"/>
          <w:lang w:val="uk-UA"/>
        </w:rPr>
        <w:t>-вої</w:t>
      </w:r>
      <w:proofErr w:type="spellEnd"/>
      <w:r w:rsidRPr="00143815">
        <w:rPr>
          <w:rFonts w:ascii="Times New Roman" w:hAnsi="Times New Roman" w:cs="Times New Roman"/>
          <w:sz w:val="24"/>
          <w:szCs w:val="24"/>
          <w:lang w:val="uk-UA"/>
        </w:rPr>
        <w:t xml:space="preserve"> їх вартості в першому місяці використання об’єкта</w:t>
      </w:r>
    </w:p>
    <w:p w:rsidR="007A6D60" w:rsidRPr="00143815" w:rsidRDefault="007A6D60" w:rsidP="007A6D60">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 </w:t>
      </w:r>
    </w:p>
    <w:p w:rsidR="007A6D60" w:rsidRPr="00143815" w:rsidRDefault="007A6D60" w:rsidP="00C43A4C">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 xml:space="preserve">У </w:t>
      </w:r>
      <w:proofErr w:type="spellStart"/>
      <w:r w:rsidR="00976513" w:rsidRPr="00143815">
        <w:rPr>
          <w:rFonts w:ascii="Times New Roman" w:hAnsi="Times New Roman" w:cs="Times New Roman"/>
          <w:sz w:val="24"/>
          <w:szCs w:val="24"/>
          <w:lang w:val="uk-UA"/>
        </w:rPr>
        <w:t>ГОІ</w:t>
      </w:r>
      <w:proofErr w:type="spellEnd"/>
      <w:r w:rsidR="00976513" w:rsidRPr="00143815">
        <w:rPr>
          <w:rFonts w:ascii="Times New Roman" w:hAnsi="Times New Roman" w:cs="Times New Roman"/>
          <w:sz w:val="24"/>
          <w:szCs w:val="24"/>
          <w:lang w:val="uk-UA"/>
        </w:rPr>
        <w:t xml:space="preserve"> Родина</w:t>
      </w:r>
      <w:r w:rsidRPr="00143815">
        <w:rPr>
          <w:rFonts w:ascii="Times New Roman" w:hAnsi="Times New Roman" w:cs="Times New Roman"/>
          <w:sz w:val="24"/>
          <w:szCs w:val="24"/>
          <w:lang w:val="uk-UA"/>
        </w:rPr>
        <w:t xml:space="preserve"> прямолінійний метод амортизації нематеріальних активів.</w:t>
      </w:r>
    </w:p>
    <w:p w:rsidR="007A6D60" w:rsidRPr="00143815" w:rsidRDefault="007A6D60" w:rsidP="00C43A4C">
      <w:pPr>
        <w:jc w:val="both"/>
        <w:rPr>
          <w:rFonts w:ascii="Times New Roman" w:hAnsi="Times New Roman" w:cs="Times New Roman"/>
          <w:sz w:val="24"/>
          <w:szCs w:val="24"/>
          <w:lang w:val="uk-UA"/>
        </w:rPr>
      </w:pPr>
    </w:p>
    <w:p w:rsidR="0053487B" w:rsidRPr="00143815" w:rsidRDefault="0053487B" w:rsidP="00C43A4C">
      <w:pPr>
        <w:jc w:val="both"/>
        <w:rPr>
          <w:rFonts w:ascii="Times New Roman" w:hAnsi="Times New Roman" w:cs="Times New Roman"/>
          <w:sz w:val="24"/>
          <w:szCs w:val="24"/>
          <w:lang w:val="uk-UA"/>
        </w:rPr>
      </w:pPr>
    </w:p>
    <w:p w:rsidR="007A6D60" w:rsidRPr="00143815" w:rsidRDefault="007A6D60" w:rsidP="00C43A4C">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Основним засобом визнавати актив, якщо очікуваний термін його корисного використання (експлуатації) більше року (або операційного циклу, якщо він більше року), а вартісна оцінка якого дорівнює сумі, що  перевищує 2 500 грн.</w:t>
      </w:r>
    </w:p>
    <w:p w:rsidR="00856072" w:rsidRPr="00143815" w:rsidRDefault="00856072" w:rsidP="00C43A4C">
      <w:pPr>
        <w:jc w:val="both"/>
        <w:rPr>
          <w:rFonts w:ascii="Times New Roman" w:hAnsi="Times New Roman" w:cs="Times New Roman"/>
          <w:sz w:val="24"/>
          <w:szCs w:val="24"/>
          <w:lang w:val="uk-UA"/>
        </w:rPr>
      </w:pPr>
    </w:p>
    <w:p w:rsidR="00856072" w:rsidRPr="00143815" w:rsidRDefault="00856072" w:rsidP="00C43A4C">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До малоцінних необоротних матеріальних активів відносити активи, відмінні від основних засобів, вартісна оцінка яких дорівнює сумі, що не перевищує 2 500 грн.</w:t>
      </w:r>
    </w:p>
    <w:p w:rsidR="0053487B" w:rsidRPr="00143815" w:rsidRDefault="0053487B" w:rsidP="00C43A4C">
      <w:pPr>
        <w:jc w:val="both"/>
        <w:rPr>
          <w:rFonts w:ascii="Times New Roman" w:hAnsi="Times New Roman" w:cs="Times New Roman"/>
          <w:sz w:val="24"/>
          <w:szCs w:val="24"/>
          <w:lang w:val="uk-UA"/>
        </w:rPr>
      </w:pPr>
    </w:p>
    <w:p w:rsidR="0053487B" w:rsidRPr="00143815" w:rsidRDefault="0053487B" w:rsidP="00C43A4C">
      <w:pPr>
        <w:jc w:val="both"/>
        <w:rPr>
          <w:rFonts w:ascii="Times New Roman" w:hAnsi="Times New Roman" w:cs="Times New Roman"/>
          <w:sz w:val="24"/>
          <w:szCs w:val="24"/>
          <w:lang w:val="uk-UA"/>
        </w:rPr>
      </w:pPr>
      <w:r w:rsidRPr="00143815">
        <w:rPr>
          <w:rFonts w:ascii="Times New Roman" w:hAnsi="Times New Roman" w:cs="Times New Roman"/>
          <w:sz w:val="24"/>
          <w:szCs w:val="24"/>
          <w:lang w:val="uk-UA"/>
        </w:rPr>
        <w:t>Нарахування амортизації здійснювати з урахуванням мінімально допустимих строків корисного використання основних засобів, встановлених податковим законодавством.</w:t>
      </w:r>
    </w:p>
    <w:p w:rsidR="0053487B" w:rsidRDefault="0053487B" w:rsidP="00C43A4C">
      <w:pPr>
        <w:jc w:val="both"/>
        <w:rPr>
          <w:rFonts w:ascii="Times New Roman" w:hAnsi="Times New Roman" w:cs="Times New Roman"/>
          <w:sz w:val="24"/>
          <w:szCs w:val="24"/>
          <w:lang w:val="uk-UA"/>
        </w:rPr>
      </w:pPr>
    </w:p>
    <w:p w:rsidR="00143815" w:rsidRDefault="00143815" w:rsidP="00C43A4C">
      <w:pPr>
        <w:jc w:val="both"/>
        <w:rPr>
          <w:rFonts w:ascii="Times New Roman" w:hAnsi="Times New Roman" w:cs="Times New Roman"/>
          <w:sz w:val="24"/>
          <w:szCs w:val="24"/>
          <w:lang w:val="uk-UA"/>
        </w:rPr>
      </w:pPr>
    </w:p>
    <w:p w:rsidR="00143815" w:rsidRDefault="00143815" w:rsidP="00143815">
      <w:pPr>
        <w:jc w:val="center"/>
        <w:rPr>
          <w:rFonts w:ascii="Times New Roman" w:hAnsi="Times New Roman" w:cs="Times New Roman"/>
          <w:b/>
          <w:sz w:val="24"/>
          <w:szCs w:val="24"/>
          <w:lang w:val="uk-UA"/>
        </w:rPr>
      </w:pPr>
      <w:r w:rsidRPr="00143815">
        <w:rPr>
          <w:rFonts w:ascii="Times New Roman" w:hAnsi="Times New Roman" w:cs="Times New Roman"/>
          <w:b/>
          <w:sz w:val="24"/>
          <w:szCs w:val="24"/>
          <w:lang w:val="uk-UA"/>
        </w:rPr>
        <w:t>ВХІДНА І ВИХІДНА КОРЕСПОНДЕНЦІЯ</w:t>
      </w:r>
    </w:p>
    <w:p w:rsidR="00143815" w:rsidRDefault="00143815" w:rsidP="00143815">
      <w:pPr>
        <w:jc w:val="center"/>
        <w:rPr>
          <w:rFonts w:ascii="Times New Roman" w:hAnsi="Times New Roman" w:cs="Times New Roman"/>
          <w:b/>
          <w:sz w:val="24"/>
          <w:szCs w:val="24"/>
          <w:lang w:val="uk-UA"/>
        </w:rPr>
      </w:pPr>
    </w:p>
    <w:p w:rsidR="00143815" w:rsidRDefault="00143815" w:rsidP="00143815">
      <w:pPr>
        <w:rPr>
          <w:rFonts w:ascii="Times New Roman" w:hAnsi="Times New Roman" w:cs="Times New Roman"/>
          <w:sz w:val="24"/>
          <w:szCs w:val="24"/>
          <w:lang w:val="uk-UA"/>
        </w:rPr>
      </w:pPr>
      <w:r>
        <w:rPr>
          <w:rFonts w:ascii="Times New Roman" w:hAnsi="Times New Roman" w:cs="Times New Roman"/>
          <w:sz w:val="24"/>
          <w:szCs w:val="24"/>
          <w:lang w:val="uk-UA"/>
        </w:rPr>
        <w:t xml:space="preserve">В  </w:t>
      </w:r>
      <w:proofErr w:type="spellStart"/>
      <w:r>
        <w:rPr>
          <w:rFonts w:ascii="Times New Roman" w:hAnsi="Times New Roman" w:cs="Times New Roman"/>
          <w:sz w:val="24"/>
          <w:szCs w:val="24"/>
          <w:lang w:val="uk-UA"/>
        </w:rPr>
        <w:t>ГОІ</w:t>
      </w:r>
      <w:proofErr w:type="spellEnd"/>
      <w:r>
        <w:rPr>
          <w:rFonts w:ascii="Times New Roman" w:hAnsi="Times New Roman" w:cs="Times New Roman"/>
          <w:sz w:val="24"/>
          <w:szCs w:val="24"/>
          <w:lang w:val="uk-UA"/>
        </w:rPr>
        <w:t xml:space="preserve"> «Родина» заводяться журнали </w:t>
      </w:r>
      <w:r w:rsidR="00E964D5">
        <w:rPr>
          <w:rFonts w:ascii="Times New Roman" w:hAnsi="Times New Roman" w:cs="Times New Roman"/>
          <w:sz w:val="24"/>
          <w:szCs w:val="24"/>
          <w:lang w:val="uk-UA"/>
        </w:rPr>
        <w:t xml:space="preserve">вхідної та </w:t>
      </w:r>
      <w:r>
        <w:rPr>
          <w:rFonts w:ascii="Times New Roman" w:hAnsi="Times New Roman" w:cs="Times New Roman"/>
          <w:sz w:val="24"/>
          <w:szCs w:val="24"/>
          <w:lang w:val="uk-UA"/>
        </w:rPr>
        <w:t xml:space="preserve">вихідної кореспонденції. </w:t>
      </w:r>
      <w:r w:rsidR="00E964D5">
        <w:rPr>
          <w:rFonts w:ascii="Times New Roman" w:hAnsi="Times New Roman" w:cs="Times New Roman"/>
          <w:sz w:val="24"/>
          <w:szCs w:val="24"/>
          <w:lang w:val="uk-UA"/>
        </w:rPr>
        <w:t xml:space="preserve"> В журналах фіксуються дати та вхідні номера  листів, а також зазначається прізвище особи, що кореспонденцію відправляла/приймала.</w:t>
      </w:r>
    </w:p>
    <w:p w:rsidR="00E964D5" w:rsidRDefault="00E964D5" w:rsidP="00143815">
      <w:pPr>
        <w:rPr>
          <w:rFonts w:ascii="Times New Roman" w:hAnsi="Times New Roman" w:cs="Times New Roman"/>
          <w:sz w:val="24"/>
          <w:szCs w:val="24"/>
          <w:lang w:val="uk-UA"/>
        </w:rPr>
      </w:pPr>
      <w:r>
        <w:rPr>
          <w:rFonts w:ascii="Times New Roman" w:hAnsi="Times New Roman" w:cs="Times New Roman"/>
          <w:sz w:val="24"/>
          <w:szCs w:val="24"/>
          <w:lang w:val="uk-UA"/>
        </w:rPr>
        <w:t>Наказом голови правління призначається особа, яка відповідає за ведення цих журналів.</w:t>
      </w:r>
    </w:p>
    <w:p w:rsidR="00E964D5" w:rsidRPr="00143815" w:rsidRDefault="00E964D5" w:rsidP="00143815">
      <w:pPr>
        <w:rPr>
          <w:rFonts w:ascii="Times New Roman" w:hAnsi="Times New Roman" w:cs="Times New Roman"/>
          <w:sz w:val="24"/>
          <w:szCs w:val="24"/>
          <w:lang w:val="uk-UA"/>
        </w:rPr>
      </w:pPr>
      <w:r>
        <w:rPr>
          <w:rFonts w:ascii="Times New Roman" w:hAnsi="Times New Roman" w:cs="Times New Roman"/>
          <w:sz w:val="24"/>
          <w:szCs w:val="24"/>
          <w:lang w:val="uk-UA"/>
        </w:rPr>
        <w:t>Всю вихідну кореспонденцію підписує Голова правління, або уповноважена наказо</w:t>
      </w:r>
      <w:r w:rsidR="00BF53B7">
        <w:rPr>
          <w:rFonts w:ascii="Times New Roman" w:hAnsi="Times New Roman" w:cs="Times New Roman"/>
          <w:sz w:val="24"/>
          <w:szCs w:val="24"/>
          <w:lang w:val="uk-UA"/>
        </w:rPr>
        <w:t>м</w:t>
      </w:r>
      <w:r>
        <w:rPr>
          <w:rFonts w:ascii="Times New Roman" w:hAnsi="Times New Roman" w:cs="Times New Roman"/>
          <w:sz w:val="24"/>
          <w:szCs w:val="24"/>
          <w:lang w:val="uk-UA"/>
        </w:rPr>
        <w:t xml:space="preserve"> голови правління особа.</w:t>
      </w:r>
    </w:p>
    <w:sectPr w:rsidR="00E964D5" w:rsidRPr="00143815" w:rsidSect="008B25D9">
      <w:pgSz w:w="11907" w:h="16839"/>
      <w:pgMar w:top="1440" w:right="1800" w:bottom="1440" w:left="1800" w:header="720" w:footer="96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E8" w:rsidRDefault="00CA40E8">
      <w:r>
        <w:separator/>
      </w:r>
    </w:p>
  </w:endnote>
  <w:endnote w:type="continuationSeparator" w:id="0">
    <w:p w:rsidR="00CA40E8" w:rsidRDefault="00CA4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7B1F5A">
    <w:pPr>
      <w:framePr w:wrap="none" w:vAnchor="text" w:hAnchor="margin" w:xAlign="center" w:y="1"/>
      <w:rPr>
        <w:rStyle w:val="af4"/>
        <w:szCs w:val="20"/>
      </w:rPr>
    </w:pPr>
    <w:r>
      <w:rPr>
        <w:rStyle w:val="af4"/>
        <w:szCs w:val="20"/>
      </w:rPr>
      <w:fldChar w:fldCharType="begin"/>
    </w:r>
    <w:r w:rsidR="006E032A">
      <w:rPr>
        <w:rStyle w:val="af4"/>
        <w:szCs w:val="20"/>
      </w:rPr>
      <w:instrText xml:space="preserve">PAGE  </w:instrText>
    </w:r>
    <w:r>
      <w:rPr>
        <w:rStyle w:val="af4"/>
        <w:szCs w:val="20"/>
      </w:rPr>
      <w:fldChar w:fldCharType="separate"/>
    </w:r>
    <w:r w:rsidR="00667EF4">
      <w:rPr>
        <w:rStyle w:val="af4"/>
        <w:noProof/>
        <w:szCs w:val="20"/>
      </w:rPr>
      <w:t>34</w:t>
    </w:r>
    <w:r>
      <w:rPr>
        <w:rStyle w:val="af4"/>
        <w:szCs w:val="20"/>
      </w:rPr>
      <w:fldChar w:fldCharType="end"/>
    </w:r>
  </w:p>
  <w:p w:rsidR="006E032A" w:rsidRDefault="006E032A">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7B1F5A">
    <w:pPr>
      <w:framePr w:wrap="none" w:vAnchor="text" w:hAnchor="margin" w:xAlign="center" w:y="1"/>
      <w:rPr>
        <w:rStyle w:val="af4"/>
        <w:szCs w:val="20"/>
      </w:rPr>
    </w:pPr>
    <w:r>
      <w:rPr>
        <w:rStyle w:val="af4"/>
        <w:szCs w:val="20"/>
      </w:rPr>
      <w:fldChar w:fldCharType="begin"/>
    </w:r>
    <w:r w:rsidR="006E032A">
      <w:rPr>
        <w:rStyle w:val="af4"/>
        <w:szCs w:val="20"/>
      </w:rPr>
      <w:instrText xml:space="preserve">PAGE  </w:instrText>
    </w:r>
    <w:r>
      <w:rPr>
        <w:rStyle w:val="af4"/>
        <w:szCs w:val="20"/>
      </w:rPr>
      <w:fldChar w:fldCharType="separate"/>
    </w:r>
    <w:r w:rsidR="00667EF4">
      <w:rPr>
        <w:rStyle w:val="af4"/>
        <w:noProof/>
        <w:szCs w:val="20"/>
      </w:rPr>
      <w:t>35</w:t>
    </w:r>
    <w:r>
      <w:rPr>
        <w:rStyle w:val="af4"/>
        <w:szCs w:val="20"/>
      </w:rPr>
      <w:fldChar w:fldCharType="end"/>
    </w:r>
  </w:p>
  <w:p w:rsidR="006E032A" w:rsidRDefault="006E032A">
    <w:pP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6E032A">
    <w: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E8" w:rsidRDefault="00CA40E8">
      <w:r>
        <w:separator/>
      </w:r>
    </w:p>
  </w:footnote>
  <w:footnote w:type="continuationSeparator" w:id="0">
    <w:p w:rsidR="00CA40E8" w:rsidRDefault="00CA40E8">
      <w:r>
        <w:separator/>
      </w:r>
    </w:p>
  </w:footnote>
  <w:footnote w:type="continuationNotice" w:id="1">
    <w:p w:rsidR="00CA40E8" w:rsidRDefault="00CA40E8">
      <w:pPr>
        <w:rPr>
          <w:i/>
          <w:iCs/>
          <w:sz w:val="18"/>
          <w:szCs w:val="20"/>
        </w:rPr>
      </w:pPr>
      <w:r>
        <w:rPr>
          <w:i/>
          <w:iCs/>
          <w:sz w:val="18"/>
          <w:szCs w:val="20"/>
        </w:rPr>
        <w:t>(продолжение сноски)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7B1F5A">
    <w:r w:rsidRPr="007B1F5A">
      <w:rPr>
        <w:noProof/>
        <w:lang w:val="uk-UA" w:eastAsia="uk-UA"/>
      </w:rPr>
      <w:pict>
        <v:rect id="Rectangle 1" o:spid="_x0000_s4098" style="position:absolute;margin-left:36pt;margin-top:95.1pt;width:540pt;height:2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" o:allowincell="f" fillcolor="#e5e5e5" stroked="f" strokecolor="#e5e5e5">
          <w10:wrap anchorx="page" anchory="page"/>
          <w10:anchorlock/>
        </v:rect>
      </w:pict>
    </w:r>
    <w:r w:rsidRPr="007B1F5A">
      <w:rPr>
        <w:noProof/>
        <w:lang w:val="uk-UA" w:eastAsia="uk-UA"/>
      </w:rPr>
      <w:pict>
        <v:rect id="Rectangle 2" o:spid="_x0000_s4097" style="position:absolute;margin-left:145.2pt;margin-top:30pt;width:8.4pt;height:7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Cf9ilSmAgAAoAUAAA4AAAAAAAAAAAAAAAAA&#10;LgIAAGRycy9lMm9Eb2MueG1sUEsBAi0AFAAGAAgAAAAhACEzoXrdAAAACgEAAA8AAAAAAAAAAAAA&#10;AAAAAAUAAGRycy9kb3ducmV2LnhtbFBLBQYAAAAABAAEAPMAAAAKBgAAAAA=&#10;" o:allowincell="f" filled="f" stroked="f" strokecolor="white" strokeweight="6pt">
          <v:textbox inset="0,0,0,0">
            <w:txbxContent>
              <w:p w:rsidR="006E032A" w:rsidRDefault="006E032A">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6E032A" w:rsidRDefault="006E032A"/>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6E032A">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6E03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6E03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A" w:rsidRDefault="006E03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
      <w:lvlText w:val="*"/>
      <w:lvlJc w:val="left"/>
      <w:pPr>
        <w:ind w:left="0" w:firstLine="0"/>
      </w:pPr>
    </w:lvl>
  </w:abstractNum>
  <w:abstractNum w:abstractNumId="1">
    <w:nsid w:val="0FFC6E9F"/>
    <w:multiLevelType w:val="hybridMultilevel"/>
    <w:tmpl w:val="0C4646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537B06"/>
    <w:multiLevelType w:val="hybridMultilevel"/>
    <w:tmpl w:val="DA3E02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402E3A"/>
    <w:multiLevelType w:val="hybridMultilevel"/>
    <w:tmpl w:val="303CF706"/>
    <w:lvl w:ilvl="0" w:tplc="4628BB16">
      <w:start w:val="1"/>
      <w:numFmt w:val="bullet"/>
      <w:lvlText w:val="–"/>
      <w:lvlJc w:val="left"/>
      <w:pPr>
        <w:tabs>
          <w:tab w:val="num" w:pos="840"/>
        </w:tabs>
        <w:ind w:left="840" w:hanging="360"/>
      </w:pPr>
      <w:rPr>
        <w:rFonts w:ascii="Times New Roman" w:hAnsi="Times New Roman" w:hint="default"/>
        <w:b/>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D0217CE"/>
    <w:multiLevelType w:val="multilevel"/>
    <w:tmpl w:val="53B6D756"/>
    <w:lvl w:ilvl="0">
      <w:start w:val="2"/>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685866"/>
    <w:multiLevelType w:val="hybridMultilevel"/>
    <w:tmpl w:val="0AAA62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6F4819"/>
    <w:multiLevelType w:val="hybridMultilevel"/>
    <w:tmpl w:val="3990CB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2C4E62"/>
    <w:multiLevelType w:val="hybridMultilevel"/>
    <w:tmpl w:val="DF94E826"/>
    <w:lvl w:ilvl="0" w:tplc="939AE2B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945BD"/>
    <w:multiLevelType w:val="hybridMultilevel"/>
    <w:tmpl w:val="3DFC7F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BD5BF2"/>
    <w:multiLevelType w:val="hybridMultilevel"/>
    <w:tmpl w:val="3704EB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E854D78"/>
    <w:multiLevelType w:val="hybridMultilevel"/>
    <w:tmpl w:val="726E444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6CB5A4C"/>
    <w:multiLevelType w:val="hybridMultilevel"/>
    <w:tmpl w:val="DF80E7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1343A99"/>
    <w:multiLevelType w:val="hybridMultilevel"/>
    <w:tmpl w:val="59429AF2"/>
    <w:lvl w:ilvl="0" w:tplc="265295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11D26"/>
    <w:multiLevelType w:val="hybridMultilevel"/>
    <w:tmpl w:val="08727F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296582"/>
    <w:multiLevelType w:val="hybridMultilevel"/>
    <w:tmpl w:val="DFD8E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F261F76"/>
    <w:multiLevelType w:val="hybridMultilevel"/>
    <w:tmpl w:val="62920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6D649E"/>
    <w:multiLevelType w:val="hybridMultilevel"/>
    <w:tmpl w:val="88325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74229E8"/>
    <w:multiLevelType w:val="hybridMultilevel"/>
    <w:tmpl w:val="C636B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AA763B"/>
    <w:multiLevelType w:val="hybridMultilevel"/>
    <w:tmpl w:val="05FCE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E212B49"/>
    <w:multiLevelType w:val="hybridMultilevel"/>
    <w:tmpl w:val="0F14EEA8"/>
    <w:lvl w:ilvl="0" w:tplc="5B64A7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666BDA"/>
    <w:multiLevelType w:val="hybridMultilevel"/>
    <w:tmpl w:val="B1AA3BF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0" w:hanging="360"/>
        </w:pPr>
        <w:rPr>
          <w:rFonts w:ascii="Wingdings" w:hAnsi="Wingdings" w:hint="default"/>
          <w:sz w:val="12"/>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5"/>
  </w:num>
  <w:num w:numId="6">
    <w:abstractNumId w:val="17"/>
  </w:num>
  <w:num w:numId="7">
    <w:abstractNumId w:val="1"/>
  </w:num>
  <w:num w:numId="8">
    <w:abstractNumId w:val="16"/>
  </w:num>
  <w:num w:numId="9">
    <w:abstractNumId w:val="19"/>
  </w:num>
  <w:num w:numId="10">
    <w:abstractNumId w:val="7"/>
  </w:num>
  <w:num w:numId="11">
    <w:abstractNumId w:val="21"/>
  </w:num>
  <w:num w:numId="12">
    <w:abstractNumId w:val="11"/>
  </w:num>
  <w:num w:numId="13">
    <w:abstractNumId w:val="12"/>
  </w:num>
  <w:num w:numId="14">
    <w:abstractNumId w:val="9"/>
  </w:num>
  <w:num w:numId="15">
    <w:abstractNumId w:val="2"/>
  </w:num>
  <w:num w:numId="16">
    <w:abstractNumId w:val="14"/>
  </w:num>
  <w:num w:numId="17">
    <w:abstractNumId w:val="6"/>
  </w:num>
  <w:num w:numId="18">
    <w:abstractNumId w:val="4"/>
  </w:num>
  <w:num w:numId="19">
    <w:abstractNumId w:val="3"/>
  </w:num>
  <w:num w:numId="20">
    <w:abstractNumId w:val="8"/>
  </w:num>
  <w:num w:numId="21">
    <w:abstractNumId w:val="13"/>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stylePaneFormatFilter w:val="3F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1266"/>
    <o:shapelayout v:ext="edit">
      <o:idmap v:ext="edit" data="4"/>
    </o:shapelayout>
  </w:hdrShapeDefaults>
  <w:footnotePr>
    <w:footnote w:id="-1"/>
    <w:footnote w:id="0"/>
    <w:footnote w:id="1"/>
  </w:footnotePr>
  <w:endnotePr>
    <w:endnote w:id="-1"/>
    <w:endnote w:id="0"/>
  </w:endnotePr>
  <w:compat>
    <w:suppressTopSpacing/>
  </w:compat>
  <w:rsids>
    <w:rsidRoot w:val="0044303B"/>
    <w:rsid w:val="00013A14"/>
    <w:rsid w:val="0008293D"/>
    <w:rsid w:val="000835FB"/>
    <w:rsid w:val="0008592D"/>
    <w:rsid w:val="000A74A5"/>
    <w:rsid w:val="000B1E1E"/>
    <w:rsid w:val="0010189A"/>
    <w:rsid w:val="001119DD"/>
    <w:rsid w:val="00112B5F"/>
    <w:rsid w:val="001244D2"/>
    <w:rsid w:val="00143815"/>
    <w:rsid w:val="00160166"/>
    <w:rsid w:val="001D45DA"/>
    <w:rsid w:val="00241AA0"/>
    <w:rsid w:val="00262123"/>
    <w:rsid w:val="002753CE"/>
    <w:rsid w:val="00290A5F"/>
    <w:rsid w:val="002C3750"/>
    <w:rsid w:val="002D6294"/>
    <w:rsid w:val="002E1493"/>
    <w:rsid w:val="003040FF"/>
    <w:rsid w:val="00323240"/>
    <w:rsid w:val="0032688E"/>
    <w:rsid w:val="0033257A"/>
    <w:rsid w:val="003C60A0"/>
    <w:rsid w:val="003E0C36"/>
    <w:rsid w:val="00400AEF"/>
    <w:rsid w:val="00400B01"/>
    <w:rsid w:val="0041291E"/>
    <w:rsid w:val="00421EC2"/>
    <w:rsid w:val="00423E15"/>
    <w:rsid w:val="004415DB"/>
    <w:rsid w:val="0044303B"/>
    <w:rsid w:val="00457249"/>
    <w:rsid w:val="00464753"/>
    <w:rsid w:val="00487A42"/>
    <w:rsid w:val="004D0C79"/>
    <w:rsid w:val="00531815"/>
    <w:rsid w:val="0053487B"/>
    <w:rsid w:val="00545F14"/>
    <w:rsid w:val="00590463"/>
    <w:rsid w:val="005A1B87"/>
    <w:rsid w:val="005B30C5"/>
    <w:rsid w:val="005B7AB1"/>
    <w:rsid w:val="00603CD9"/>
    <w:rsid w:val="006461CC"/>
    <w:rsid w:val="006463DF"/>
    <w:rsid w:val="0065086A"/>
    <w:rsid w:val="00667EF4"/>
    <w:rsid w:val="006E032A"/>
    <w:rsid w:val="006F5B9C"/>
    <w:rsid w:val="007246E5"/>
    <w:rsid w:val="00750A3F"/>
    <w:rsid w:val="007926C7"/>
    <w:rsid w:val="007A6D60"/>
    <w:rsid w:val="007B1F5A"/>
    <w:rsid w:val="00817F79"/>
    <w:rsid w:val="00841AC4"/>
    <w:rsid w:val="00856072"/>
    <w:rsid w:val="00857500"/>
    <w:rsid w:val="00880259"/>
    <w:rsid w:val="0088153D"/>
    <w:rsid w:val="00893444"/>
    <w:rsid w:val="008B25D9"/>
    <w:rsid w:val="00925A0E"/>
    <w:rsid w:val="00936F2A"/>
    <w:rsid w:val="00976513"/>
    <w:rsid w:val="00980E91"/>
    <w:rsid w:val="00984514"/>
    <w:rsid w:val="009D29A1"/>
    <w:rsid w:val="009E44F7"/>
    <w:rsid w:val="00A47C1D"/>
    <w:rsid w:val="00AA08ED"/>
    <w:rsid w:val="00AC5468"/>
    <w:rsid w:val="00AF1256"/>
    <w:rsid w:val="00B26B51"/>
    <w:rsid w:val="00B3000E"/>
    <w:rsid w:val="00B42D6B"/>
    <w:rsid w:val="00B93867"/>
    <w:rsid w:val="00BE286E"/>
    <w:rsid w:val="00BE4997"/>
    <w:rsid w:val="00BF53B7"/>
    <w:rsid w:val="00C43A4C"/>
    <w:rsid w:val="00CA40E8"/>
    <w:rsid w:val="00CC1FA1"/>
    <w:rsid w:val="00CC69F4"/>
    <w:rsid w:val="00CD15F0"/>
    <w:rsid w:val="00D12C6F"/>
    <w:rsid w:val="00D162C6"/>
    <w:rsid w:val="00D6752B"/>
    <w:rsid w:val="00DC438A"/>
    <w:rsid w:val="00DD0195"/>
    <w:rsid w:val="00E6000D"/>
    <w:rsid w:val="00E964D5"/>
    <w:rsid w:val="00EA77DF"/>
    <w:rsid w:val="00ED717A"/>
    <w:rsid w:val="00F11984"/>
    <w:rsid w:val="00F423E1"/>
    <w:rsid w:val="00F454AC"/>
    <w:rsid w:val="00F71B9C"/>
    <w:rsid w:val="00F94C99"/>
    <w:rsid w:val="00FA4D28"/>
    <w:rsid w:val="00FC5586"/>
    <w:rsid w:val="00FC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86E"/>
    <w:rPr>
      <w:rFonts w:ascii="Garamond" w:hAnsi="Garamond" w:cs="Garamond"/>
      <w:sz w:val="22"/>
      <w:szCs w:val="22"/>
      <w:lang w:val="ru-RU" w:eastAsia="ru-RU"/>
    </w:rPr>
  </w:style>
  <w:style w:type="paragraph" w:styleId="1">
    <w:name w:val="heading 1"/>
    <w:basedOn w:val="a0"/>
    <w:next w:val="a1"/>
    <w:qFormat/>
    <w:rsid w:val="00F11984"/>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2">
    <w:name w:val="heading 2"/>
    <w:basedOn w:val="a0"/>
    <w:next w:val="a1"/>
    <w:qFormat/>
    <w:rsid w:val="00F11984"/>
    <w:pPr>
      <w:keepNext/>
      <w:keepLines/>
      <w:spacing w:after="180" w:line="240" w:lineRule="atLeast"/>
      <w:jc w:val="center"/>
      <w:outlineLvl w:val="1"/>
    </w:pPr>
    <w:rPr>
      <w:rFonts w:cs="Times New Roman"/>
      <w:b/>
      <w:caps/>
      <w:spacing w:val="10"/>
      <w:kern w:val="20"/>
      <w:sz w:val="18"/>
      <w:szCs w:val="18"/>
    </w:rPr>
  </w:style>
  <w:style w:type="paragraph" w:styleId="3">
    <w:name w:val="heading 3"/>
    <w:basedOn w:val="a0"/>
    <w:next w:val="a1"/>
    <w:qFormat/>
    <w:rsid w:val="00F11984"/>
    <w:pPr>
      <w:keepNext/>
      <w:keepLines/>
      <w:spacing w:before="240" w:after="180" w:line="240" w:lineRule="atLeast"/>
      <w:outlineLvl w:val="2"/>
    </w:pPr>
    <w:rPr>
      <w:rFonts w:cs="Times New Roman"/>
      <w:caps/>
      <w:kern w:val="20"/>
      <w:sz w:val="20"/>
      <w:szCs w:val="20"/>
    </w:rPr>
  </w:style>
  <w:style w:type="paragraph" w:styleId="4">
    <w:name w:val="heading 4"/>
    <w:basedOn w:val="a0"/>
    <w:next w:val="a1"/>
    <w:qFormat/>
    <w:rsid w:val="00F11984"/>
    <w:pPr>
      <w:keepNext/>
      <w:keepLines/>
      <w:spacing w:before="240" w:after="240" w:line="240" w:lineRule="atLeast"/>
      <w:ind w:left="360"/>
      <w:outlineLvl w:val="3"/>
    </w:pPr>
    <w:rPr>
      <w:rFonts w:cs="Times New Roman"/>
      <w:i/>
      <w:spacing w:val="5"/>
      <w:kern w:val="20"/>
      <w:sz w:val="24"/>
      <w:szCs w:val="24"/>
    </w:rPr>
  </w:style>
  <w:style w:type="paragraph" w:styleId="5">
    <w:name w:val="heading 5"/>
    <w:basedOn w:val="a0"/>
    <w:next w:val="a1"/>
    <w:qFormat/>
    <w:rsid w:val="00F11984"/>
    <w:pPr>
      <w:keepNext/>
      <w:keepLines/>
      <w:spacing w:line="240" w:lineRule="atLeast"/>
      <w:outlineLvl w:val="4"/>
    </w:pPr>
    <w:rPr>
      <w:rFonts w:cs="Times New Roman"/>
      <w:b/>
      <w:kern w:val="20"/>
    </w:rPr>
  </w:style>
  <w:style w:type="paragraph" w:styleId="6">
    <w:name w:val="heading 6"/>
    <w:basedOn w:val="a0"/>
    <w:next w:val="a1"/>
    <w:qFormat/>
    <w:rsid w:val="00F11984"/>
    <w:pPr>
      <w:keepNext/>
      <w:keepLines/>
      <w:spacing w:line="240" w:lineRule="atLeast"/>
      <w:outlineLvl w:val="5"/>
    </w:pPr>
    <w:rPr>
      <w:rFonts w:cs="Times New Roman"/>
      <w:i/>
      <w:spacing w:val="5"/>
      <w:kern w:val="20"/>
    </w:rPr>
  </w:style>
  <w:style w:type="paragraph" w:styleId="7">
    <w:name w:val="heading 7"/>
    <w:basedOn w:val="a0"/>
    <w:next w:val="a1"/>
    <w:qFormat/>
    <w:rsid w:val="00F11984"/>
    <w:pPr>
      <w:keepNext/>
      <w:keepLines/>
      <w:spacing w:line="240" w:lineRule="atLeast"/>
      <w:outlineLvl w:val="6"/>
    </w:pPr>
    <w:rPr>
      <w:caps/>
      <w:kern w:val="20"/>
      <w:sz w:val="18"/>
      <w:szCs w:val="18"/>
    </w:rPr>
  </w:style>
  <w:style w:type="paragraph" w:styleId="8">
    <w:name w:val="heading 8"/>
    <w:basedOn w:val="a0"/>
    <w:next w:val="a1"/>
    <w:qFormat/>
    <w:rsid w:val="00F11984"/>
    <w:pPr>
      <w:keepNext/>
      <w:keepLines/>
      <w:spacing w:line="240" w:lineRule="atLeast"/>
      <w:ind w:firstLine="360"/>
      <w:outlineLvl w:val="7"/>
    </w:pPr>
    <w:rPr>
      <w:i/>
      <w:spacing w:val="5"/>
      <w:kern w:val="20"/>
    </w:rPr>
  </w:style>
  <w:style w:type="paragraph" w:styleId="9">
    <w:name w:val="heading 9"/>
    <w:basedOn w:val="a0"/>
    <w:next w:val="a1"/>
    <w:qFormat/>
    <w:rsid w:val="00F11984"/>
    <w:pPr>
      <w:keepNext/>
      <w:keepLines/>
      <w:spacing w:line="240" w:lineRule="atLeast"/>
      <w:outlineLvl w:val="8"/>
    </w:pPr>
    <w:rPr>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F11984"/>
    <w:pPr>
      <w:spacing w:after="240" w:line="240" w:lineRule="atLeast"/>
      <w:ind w:firstLine="360"/>
      <w:jc w:val="both"/>
    </w:pPr>
  </w:style>
  <w:style w:type="paragraph" w:styleId="10">
    <w:name w:val="index 1"/>
    <w:basedOn w:val="a0"/>
    <w:semiHidden/>
    <w:rsid w:val="00F11984"/>
    <w:rPr>
      <w:sz w:val="21"/>
      <w:szCs w:val="21"/>
    </w:rPr>
  </w:style>
  <w:style w:type="paragraph" w:styleId="20">
    <w:name w:val="index 2"/>
    <w:basedOn w:val="a0"/>
    <w:semiHidden/>
    <w:rsid w:val="00F11984"/>
    <w:pPr>
      <w:ind w:hanging="240"/>
    </w:pPr>
    <w:rPr>
      <w:sz w:val="21"/>
      <w:szCs w:val="21"/>
    </w:rPr>
  </w:style>
  <w:style w:type="paragraph" w:styleId="30">
    <w:name w:val="index 3"/>
    <w:basedOn w:val="a0"/>
    <w:semiHidden/>
    <w:rsid w:val="00F11984"/>
    <w:pPr>
      <w:ind w:left="480" w:hanging="240"/>
    </w:pPr>
    <w:rPr>
      <w:sz w:val="21"/>
      <w:szCs w:val="21"/>
    </w:rPr>
  </w:style>
  <w:style w:type="paragraph" w:styleId="40">
    <w:name w:val="index 4"/>
    <w:basedOn w:val="a0"/>
    <w:semiHidden/>
    <w:rsid w:val="00F11984"/>
    <w:pPr>
      <w:ind w:left="600" w:hanging="240"/>
    </w:pPr>
    <w:rPr>
      <w:sz w:val="21"/>
      <w:szCs w:val="21"/>
    </w:rPr>
  </w:style>
  <w:style w:type="paragraph" w:styleId="50">
    <w:name w:val="index 5"/>
    <w:basedOn w:val="a0"/>
    <w:semiHidden/>
    <w:rsid w:val="00F11984"/>
    <w:pPr>
      <w:ind w:left="840"/>
    </w:pPr>
    <w:rPr>
      <w:sz w:val="21"/>
      <w:szCs w:val="21"/>
    </w:rPr>
  </w:style>
  <w:style w:type="paragraph" w:styleId="11">
    <w:name w:val="toc 1"/>
    <w:basedOn w:val="a0"/>
    <w:semiHidden/>
    <w:rsid w:val="00F11984"/>
    <w:pPr>
      <w:tabs>
        <w:tab w:val="right" w:leader="dot" w:pos="5040"/>
      </w:tabs>
    </w:pPr>
  </w:style>
  <w:style w:type="paragraph" w:styleId="21">
    <w:name w:val="toc 2"/>
    <w:basedOn w:val="a0"/>
    <w:semiHidden/>
    <w:rsid w:val="00F11984"/>
    <w:pPr>
      <w:tabs>
        <w:tab w:val="right" w:leader="dot" w:pos="5040"/>
      </w:tabs>
    </w:pPr>
  </w:style>
  <w:style w:type="paragraph" w:styleId="31">
    <w:name w:val="toc 3"/>
    <w:basedOn w:val="a0"/>
    <w:semiHidden/>
    <w:rsid w:val="00F11984"/>
    <w:pPr>
      <w:tabs>
        <w:tab w:val="right" w:leader="dot" w:pos="5040"/>
      </w:tabs>
    </w:pPr>
    <w:rPr>
      <w:i/>
    </w:rPr>
  </w:style>
  <w:style w:type="paragraph" w:styleId="41">
    <w:name w:val="toc 4"/>
    <w:basedOn w:val="a0"/>
    <w:semiHidden/>
    <w:rsid w:val="00F11984"/>
    <w:pPr>
      <w:tabs>
        <w:tab w:val="right" w:leader="dot" w:pos="5040"/>
      </w:tabs>
    </w:pPr>
    <w:rPr>
      <w:i/>
    </w:rPr>
  </w:style>
  <w:style w:type="paragraph" w:styleId="51">
    <w:name w:val="toc 5"/>
    <w:basedOn w:val="a0"/>
    <w:semiHidden/>
    <w:rsid w:val="00F11984"/>
    <w:rPr>
      <w:i/>
    </w:rPr>
  </w:style>
  <w:style w:type="paragraph" w:styleId="a6">
    <w:name w:val="footnote text"/>
    <w:basedOn w:val="a0"/>
    <w:semiHidden/>
    <w:rsid w:val="00F11984"/>
  </w:style>
  <w:style w:type="paragraph" w:styleId="a7">
    <w:name w:val="annotation text"/>
    <w:basedOn w:val="a0"/>
    <w:link w:val="a8"/>
    <w:rsid w:val="00F11984"/>
  </w:style>
  <w:style w:type="paragraph" w:styleId="a9">
    <w:name w:val="index heading"/>
    <w:basedOn w:val="a0"/>
    <w:next w:val="10"/>
    <w:semiHidden/>
    <w:rsid w:val="00F11984"/>
    <w:pPr>
      <w:spacing w:line="480" w:lineRule="atLeast"/>
    </w:pPr>
    <w:rPr>
      <w:spacing w:val="-5"/>
      <w:sz w:val="28"/>
      <w:szCs w:val="28"/>
    </w:rPr>
  </w:style>
  <w:style w:type="paragraph" w:styleId="aa">
    <w:name w:val="caption"/>
    <w:basedOn w:val="a0"/>
    <w:next w:val="a1"/>
    <w:qFormat/>
    <w:rsid w:val="00F11984"/>
    <w:pPr>
      <w:spacing w:after="240"/>
      <w:contextualSpacing/>
      <w:jc w:val="center"/>
    </w:pPr>
    <w:rPr>
      <w:i/>
    </w:rPr>
  </w:style>
  <w:style w:type="paragraph" w:styleId="ab">
    <w:name w:val="table of figures"/>
    <w:basedOn w:val="a0"/>
    <w:semiHidden/>
    <w:rsid w:val="00F11984"/>
  </w:style>
  <w:style w:type="paragraph" w:styleId="ac">
    <w:name w:val="endnote text"/>
    <w:basedOn w:val="a0"/>
    <w:semiHidden/>
    <w:rsid w:val="00F11984"/>
  </w:style>
  <w:style w:type="paragraph" w:styleId="ad">
    <w:name w:val="table of authorities"/>
    <w:basedOn w:val="a0"/>
    <w:semiHidden/>
    <w:rsid w:val="00F11984"/>
    <w:pPr>
      <w:tabs>
        <w:tab w:val="right" w:leader="dot" w:pos="7560"/>
      </w:tabs>
    </w:pPr>
  </w:style>
  <w:style w:type="paragraph" w:styleId="ae">
    <w:name w:val="macro"/>
    <w:basedOn w:val="a1"/>
    <w:semiHidden/>
    <w:rsid w:val="00F11984"/>
    <w:rPr>
      <w:rFonts w:ascii="Courier New" w:hAnsi="Courier New" w:cs="Courier New"/>
    </w:rPr>
  </w:style>
  <w:style w:type="paragraph" w:styleId="af">
    <w:name w:val="toa heading"/>
    <w:basedOn w:val="a0"/>
    <w:next w:val="ad"/>
    <w:semiHidden/>
    <w:rsid w:val="00F11984"/>
    <w:pPr>
      <w:keepNext/>
      <w:spacing w:line="720" w:lineRule="atLeast"/>
    </w:pPr>
    <w:rPr>
      <w:caps/>
      <w:spacing w:val="-10"/>
      <w:kern w:val="28"/>
    </w:rPr>
  </w:style>
  <w:style w:type="paragraph" w:styleId="a">
    <w:name w:val="List Bullet"/>
    <w:basedOn w:val="a0"/>
    <w:rsid w:val="00F11984"/>
    <w:pPr>
      <w:numPr>
        <w:numId w:val="1"/>
      </w:numPr>
      <w:spacing w:after="240" w:line="240" w:lineRule="atLeast"/>
      <w:ind w:left="720" w:right="720"/>
      <w:jc w:val="both"/>
    </w:pPr>
  </w:style>
  <w:style w:type="paragraph" w:styleId="af0">
    <w:name w:val="Subtitle"/>
    <w:basedOn w:val="af1"/>
    <w:next w:val="a1"/>
    <w:qFormat/>
    <w:rsid w:val="00F11984"/>
    <w:pPr>
      <w:spacing w:after="420"/>
    </w:pPr>
    <w:rPr>
      <w:spacing w:val="20"/>
      <w:sz w:val="22"/>
      <w:szCs w:val="22"/>
    </w:rPr>
  </w:style>
  <w:style w:type="paragraph" w:styleId="af1">
    <w:name w:val="Title"/>
    <w:basedOn w:val="a0"/>
    <w:next w:val="af0"/>
    <w:qFormat/>
    <w:rsid w:val="00F11984"/>
    <w:pPr>
      <w:keepNext/>
      <w:keepLines/>
      <w:spacing w:before="140"/>
      <w:jc w:val="center"/>
    </w:pPr>
    <w:rPr>
      <w:caps/>
      <w:spacing w:val="60"/>
      <w:kern w:val="20"/>
      <w:sz w:val="44"/>
      <w:szCs w:val="44"/>
    </w:rPr>
  </w:style>
  <w:style w:type="character" w:customStyle="1" w:styleId="a5">
    <w:name w:val="Основной текст Знак"/>
    <w:link w:val="a1"/>
    <w:locked/>
    <w:rsid w:val="00F11984"/>
    <w:rPr>
      <w:rFonts w:ascii="Garamond" w:hAnsi="Garamond" w:hint="default"/>
      <w:sz w:val="22"/>
      <w:lang w:val="ru-RU" w:eastAsia="ru-RU" w:bidi="ru-RU"/>
    </w:rPr>
  </w:style>
  <w:style w:type="character" w:customStyle="1" w:styleId="BlockQuotationChar">
    <w:name w:val="Block Quotation Char"/>
    <w:link w:val="BlockQuotation"/>
    <w:locked/>
    <w:rsid w:val="00F11984"/>
    <w:rPr>
      <w:rFonts w:ascii="Garamond" w:hAnsi="Garamond" w:hint="default"/>
      <w:i/>
      <w:iCs w:val="0"/>
      <w:sz w:val="22"/>
      <w:lang w:val="ru-RU" w:eastAsia="ru-RU" w:bidi="ru-RU"/>
    </w:rPr>
  </w:style>
  <w:style w:type="paragraph" w:customStyle="1" w:styleId="BlockQuotation">
    <w:name w:val="Block Quotation"/>
    <w:basedOn w:val="a1"/>
    <w:link w:val="BlockQuotationChar"/>
    <w:rsid w:val="00F11984"/>
    <w:pPr>
      <w:keepLines/>
      <w:pBdr>
        <w:top w:val="single" w:sz="6" w:space="14" w:color="808080"/>
        <w:left w:val="single" w:sz="6" w:space="14" w:color="808080"/>
        <w:bottom w:val="single" w:sz="6" w:space="14" w:color="808080"/>
        <w:right w:val="single" w:sz="6" w:space="14" w:color="808080"/>
      </w:pBdr>
      <w:ind w:left="720" w:right="720" w:firstLine="0"/>
    </w:pPr>
    <w:rPr>
      <w:i/>
      <w:lang w:bidi="ru-RU"/>
    </w:rPr>
  </w:style>
  <w:style w:type="paragraph" w:customStyle="1" w:styleId="SubtitleCover">
    <w:name w:val="Subtitle Cover"/>
    <w:basedOn w:val="TitleCover"/>
    <w:next w:val="a1"/>
    <w:rsid w:val="00F11984"/>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rsid w:val="00F11984"/>
    <w:pPr>
      <w:keepNext/>
      <w:keepLines/>
      <w:spacing w:after="240" w:line="720" w:lineRule="atLeast"/>
      <w:jc w:val="center"/>
    </w:pPr>
    <w:rPr>
      <w:caps/>
      <w:spacing w:val="65"/>
      <w:kern w:val="20"/>
      <w:sz w:val="64"/>
      <w:szCs w:val="64"/>
      <w:lang w:bidi="ru-RU"/>
    </w:rPr>
  </w:style>
  <w:style w:type="paragraph" w:customStyle="1" w:styleId="Columnheadings">
    <w:name w:val="Column headings"/>
    <w:basedOn w:val="a0"/>
    <w:rsid w:val="00F11984"/>
    <w:pPr>
      <w:keepNext/>
      <w:spacing w:before="80"/>
      <w:jc w:val="center"/>
    </w:pPr>
    <w:rPr>
      <w:caps/>
      <w:sz w:val="14"/>
      <w:szCs w:val="14"/>
      <w:lang w:bidi="ru-RU"/>
    </w:rPr>
  </w:style>
  <w:style w:type="paragraph" w:customStyle="1" w:styleId="CompanyName">
    <w:name w:val="Company Name"/>
    <w:basedOn w:val="a1"/>
    <w:rsid w:val="00F11984"/>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F11984"/>
    <w:pPr>
      <w:keepNext/>
      <w:spacing w:before="40"/>
    </w:pPr>
    <w:rPr>
      <w:sz w:val="18"/>
      <w:szCs w:val="18"/>
      <w:lang w:bidi="ru-RU"/>
    </w:rPr>
  </w:style>
  <w:style w:type="paragraph" w:customStyle="1" w:styleId="Percentage">
    <w:name w:val="Percentage"/>
    <w:basedOn w:val="a0"/>
    <w:rsid w:val="00F11984"/>
    <w:pPr>
      <w:spacing w:before="40"/>
      <w:jc w:val="center"/>
    </w:pPr>
    <w:rPr>
      <w:sz w:val="18"/>
      <w:szCs w:val="18"/>
      <w:lang w:bidi="ru-RU"/>
    </w:rPr>
  </w:style>
  <w:style w:type="character" w:customStyle="1" w:styleId="NumberedListChar">
    <w:name w:val="Numbered List Char"/>
    <w:link w:val="NumberedList"/>
    <w:locked/>
    <w:rsid w:val="00F11984"/>
    <w:rPr>
      <w:rFonts w:ascii="Garamond" w:hAnsi="Garamond" w:cs="Garamond"/>
      <w:sz w:val="22"/>
      <w:szCs w:val="22"/>
      <w:lang w:val="ru-RU" w:eastAsia="ru-RU" w:bidi="ru-RU"/>
    </w:rPr>
  </w:style>
  <w:style w:type="paragraph" w:customStyle="1" w:styleId="NumberedList">
    <w:name w:val="Numbered List"/>
    <w:basedOn w:val="a0"/>
    <w:link w:val="NumberedListChar"/>
    <w:rsid w:val="00F11984"/>
    <w:pPr>
      <w:numPr>
        <w:numId w:val="2"/>
      </w:numPr>
      <w:spacing w:after="240" w:line="312" w:lineRule="auto"/>
      <w:contextualSpacing/>
    </w:pPr>
    <w:rPr>
      <w:lang w:bidi="ru-RU"/>
    </w:rPr>
  </w:style>
  <w:style w:type="character" w:customStyle="1" w:styleId="NumberedListBoldChar">
    <w:name w:val="Numbered List Bold Char"/>
    <w:link w:val="NumberedListBold"/>
    <w:locked/>
    <w:rsid w:val="00F11984"/>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F11984"/>
    <w:rPr>
      <w:b/>
      <w:bCs/>
    </w:rPr>
  </w:style>
  <w:style w:type="paragraph" w:customStyle="1" w:styleId="LineSpace">
    <w:name w:val="Line Space"/>
    <w:basedOn w:val="a0"/>
    <w:rsid w:val="00F11984"/>
    <w:rPr>
      <w:rFonts w:ascii="Verdana" w:hAnsi="Verdana" w:cs="Verdana"/>
      <w:sz w:val="12"/>
      <w:szCs w:val="12"/>
      <w:lang w:bidi="ru-RU"/>
    </w:rPr>
  </w:style>
  <w:style w:type="character" w:styleId="af2">
    <w:name w:val="footnote reference"/>
    <w:uiPriority w:val="99"/>
    <w:semiHidden/>
    <w:rsid w:val="00F11984"/>
    <w:rPr>
      <w:vertAlign w:val="superscript"/>
    </w:rPr>
  </w:style>
  <w:style w:type="character" w:styleId="af3">
    <w:name w:val="annotation reference"/>
    <w:rsid w:val="00F11984"/>
    <w:rPr>
      <w:sz w:val="16"/>
    </w:rPr>
  </w:style>
  <w:style w:type="character" w:styleId="af4">
    <w:name w:val="page number"/>
    <w:rsid w:val="00F11984"/>
    <w:rPr>
      <w:sz w:val="24"/>
    </w:rPr>
  </w:style>
  <w:style w:type="character" w:styleId="af5">
    <w:name w:val="endnote reference"/>
    <w:semiHidden/>
    <w:rsid w:val="00F11984"/>
    <w:rPr>
      <w:vertAlign w:val="superscript"/>
    </w:rPr>
  </w:style>
  <w:style w:type="character" w:customStyle="1" w:styleId="Lead-inEmphasis">
    <w:name w:val="Lead-in Emphasis"/>
    <w:rsid w:val="00F11984"/>
    <w:rPr>
      <w:caps/>
      <w:sz w:val="18"/>
      <w:lang w:val="ru-RU" w:eastAsia="ru-RU" w:bidi="ru-RU"/>
    </w:rPr>
  </w:style>
  <w:style w:type="paragraph" w:styleId="af6">
    <w:name w:val="header"/>
    <w:basedOn w:val="a0"/>
    <w:rsid w:val="00F11984"/>
    <w:pPr>
      <w:tabs>
        <w:tab w:val="center" w:pos="4536"/>
        <w:tab w:val="right" w:pos="9072"/>
      </w:tabs>
    </w:pPr>
  </w:style>
  <w:style w:type="paragraph" w:styleId="af7">
    <w:name w:val="footer"/>
    <w:basedOn w:val="a0"/>
    <w:rsid w:val="00F11984"/>
    <w:pPr>
      <w:tabs>
        <w:tab w:val="center" w:pos="4536"/>
        <w:tab w:val="right" w:pos="9072"/>
      </w:tabs>
    </w:pPr>
  </w:style>
  <w:style w:type="paragraph" w:styleId="af8">
    <w:name w:val="Normal (Web)"/>
    <w:basedOn w:val="a0"/>
    <w:uiPriority w:val="99"/>
    <w:unhideWhenUsed/>
    <w:rsid w:val="00487A42"/>
    <w:pPr>
      <w:spacing w:before="100" w:beforeAutospacing="1" w:after="100" w:afterAutospacing="1"/>
    </w:pPr>
    <w:rPr>
      <w:rFonts w:ascii="Times New Roman" w:hAnsi="Times New Roman" w:cs="Times New Roman"/>
      <w:sz w:val="24"/>
      <w:szCs w:val="24"/>
      <w:lang w:val="uk-UA" w:eastAsia="uk-UA"/>
    </w:rPr>
  </w:style>
  <w:style w:type="character" w:styleId="af9">
    <w:name w:val="Strong"/>
    <w:uiPriority w:val="99"/>
    <w:qFormat/>
    <w:rsid w:val="00487A42"/>
    <w:rPr>
      <w:b/>
      <w:bCs/>
    </w:rPr>
  </w:style>
  <w:style w:type="character" w:customStyle="1" w:styleId="apple-converted-space">
    <w:name w:val="apple-converted-space"/>
    <w:rsid w:val="00487A42"/>
  </w:style>
  <w:style w:type="paragraph" w:styleId="32">
    <w:name w:val="Body Text 3"/>
    <w:basedOn w:val="a0"/>
    <w:link w:val="33"/>
    <w:rsid w:val="00487A42"/>
    <w:pPr>
      <w:spacing w:after="120"/>
    </w:pPr>
    <w:rPr>
      <w:rFonts w:ascii="Times New Roman" w:hAnsi="Times New Roman" w:cs="Times New Roman"/>
      <w:sz w:val="16"/>
      <w:szCs w:val="16"/>
    </w:rPr>
  </w:style>
  <w:style w:type="character" w:customStyle="1" w:styleId="33">
    <w:name w:val="Основной текст 3 Знак"/>
    <w:link w:val="32"/>
    <w:rsid w:val="00487A42"/>
    <w:rPr>
      <w:sz w:val="16"/>
      <w:szCs w:val="16"/>
      <w:lang w:val="ru-RU" w:eastAsia="ru-RU"/>
    </w:rPr>
  </w:style>
  <w:style w:type="paragraph" w:styleId="afa">
    <w:name w:val="List Paragraph"/>
    <w:basedOn w:val="a0"/>
    <w:uiPriority w:val="34"/>
    <w:qFormat/>
    <w:rsid w:val="002E1493"/>
    <w:pPr>
      <w:spacing w:after="200" w:line="276" w:lineRule="auto"/>
      <w:ind w:left="720"/>
      <w:contextualSpacing/>
    </w:pPr>
    <w:rPr>
      <w:rFonts w:ascii="Calibri" w:hAnsi="Calibri" w:cs="Times New Roman"/>
    </w:rPr>
  </w:style>
  <w:style w:type="character" w:customStyle="1" w:styleId="a8">
    <w:name w:val="Текст примечания Знак"/>
    <w:link w:val="a7"/>
    <w:rsid w:val="007246E5"/>
    <w:rPr>
      <w:rFonts w:ascii="Garamond" w:hAnsi="Garamond" w:cs="Garamond"/>
      <w:sz w:val="22"/>
      <w:szCs w:val="22"/>
      <w:lang w:val="ru-RU" w:eastAsia="ru-RU"/>
    </w:rPr>
  </w:style>
  <w:style w:type="paragraph" w:customStyle="1" w:styleId="Default">
    <w:name w:val="Default"/>
    <w:rsid w:val="007246E5"/>
    <w:pPr>
      <w:autoSpaceDE w:val="0"/>
      <w:autoSpaceDN w:val="0"/>
      <w:adjustRightInd w:val="0"/>
    </w:pPr>
    <w:rPr>
      <w:rFonts w:eastAsia="Calibri"/>
      <w:color w:val="000000"/>
      <w:sz w:val="24"/>
      <w:szCs w:val="24"/>
      <w:lang w:eastAsia="en-US"/>
    </w:rPr>
  </w:style>
  <w:style w:type="paragraph" w:styleId="afb">
    <w:name w:val="Balloon Text"/>
    <w:basedOn w:val="a0"/>
    <w:link w:val="afc"/>
    <w:rsid w:val="007246E5"/>
    <w:rPr>
      <w:rFonts w:ascii="Tahoma" w:hAnsi="Tahoma" w:cs="Tahoma"/>
      <w:sz w:val="16"/>
      <w:szCs w:val="16"/>
    </w:rPr>
  </w:style>
  <w:style w:type="character" w:customStyle="1" w:styleId="afc">
    <w:name w:val="Текст выноски Знак"/>
    <w:link w:val="afb"/>
    <w:rsid w:val="007246E5"/>
    <w:rPr>
      <w:rFonts w:ascii="Tahoma" w:hAnsi="Tahoma" w:cs="Tahoma"/>
      <w:sz w:val="16"/>
      <w:szCs w:val="16"/>
      <w:lang w:val="ru-RU" w:eastAsia="ru-RU"/>
    </w:rPr>
  </w:style>
  <w:style w:type="paragraph" w:styleId="22">
    <w:name w:val="Quote"/>
    <w:basedOn w:val="a0"/>
    <w:next w:val="a0"/>
    <w:link w:val="23"/>
    <w:uiPriority w:val="29"/>
    <w:qFormat/>
    <w:rsid w:val="00CC1FA1"/>
    <w:rPr>
      <w:i/>
      <w:iCs/>
      <w:color w:val="000000"/>
    </w:rPr>
  </w:style>
  <w:style w:type="character" w:customStyle="1" w:styleId="23">
    <w:name w:val="Цитата 2 Знак"/>
    <w:link w:val="22"/>
    <w:uiPriority w:val="29"/>
    <w:rsid w:val="00CC1FA1"/>
    <w:rPr>
      <w:rFonts w:ascii="Garamond" w:hAnsi="Garamond" w:cs="Garamond"/>
      <w:i/>
      <w:iCs/>
      <w:color w:val="000000"/>
      <w:sz w:val="22"/>
      <w:szCs w:val="22"/>
      <w:lang w:val="ru-RU" w:eastAsia="ru-RU"/>
    </w:rPr>
  </w:style>
  <w:style w:type="paragraph" w:styleId="afd">
    <w:name w:val="Intense Quote"/>
    <w:basedOn w:val="a0"/>
    <w:next w:val="a0"/>
    <w:link w:val="afe"/>
    <w:uiPriority w:val="30"/>
    <w:qFormat/>
    <w:rsid w:val="00CC1FA1"/>
    <w:pPr>
      <w:pBdr>
        <w:bottom w:val="single" w:sz="4" w:space="4" w:color="4F81BD"/>
      </w:pBdr>
      <w:spacing w:before="200" w:after="280"/>
      <w:ind w:left="936" w:right="936"/>
    </w:pPr>
    <w:rPr>
      <w:b/>
      <w:bCs/>
      <w:i/>
      <w:iCs/>
      <w:color w:val="4F81BD"/>
    </w:rPr>
  </w:style>
  <w:style w:type="character" w:customStyle="1" w:styleId="afe">
    <w:name w:val="Выделенная цитата Знак"/>
    <w:link w:val="afd"/>
    <w:uiPriority w:val="30"/>
    <w:rsid w:val="00CC1FA1"/>
    <w:rPr>
      <w:rFonts w:ascii="Garamond" w:hAnsi="Garamond" w:cs="Garamond"/>
      <w:b/>
      <w:bCs/>
      <w:i/>
      <w:iCs/>
      <w:color w:val="4F81BD"/>
      <w:sz w:val="22"/>
      <w:szCs w:val="22"/>
      <w:lang w:val="ru-RU" w:eastAsia="ru-RU"/>
    </w:rPr>
  </w:style>
  <w:style w:type="paragraph" w:customStyle="1" w:styleId="justifyfull">
    <w:name w:val="justifyfull"/>
    <w:basedOn w:val="a0"/>
    <w:rsid w:val="00F71B9C"/>
    <w:pPr>
      <w:spacing w:before="100" w:beforeAutospacing="1" w:after="100" w:afterAutospacing="1"/>
    </w:pPr>
    <w:rPr>
      <w:rFonts w:ascii="Times New Roman" w:hAnsi="Times New Roman" w:cs="Times New Roman"/>
      <w:sz w:val="24"/>
      <w:szCs w:val="24"/>
      <w:lang w:val="uk-UA" w:eastAsia="uk-UA"/>
    </w:rPr>
  </w:style>
  <w:style w:type="paragraph" w:styleId="34">
    <w:name w:val="Body Text Indent 3"/>
    <w:basedOn w:val="a0"/>
    <w:link w:val="35"/>
    <w:rsid w:val="00290A5F"/>
    <w:pPr>
      <w:spacing w:after="120"/>
      <w:ind w:left="283"/>
    </w:pPr>
    <w:rPr>
      <w:sz w:val="16"/>
      <w:szCs w:val="16"/>
    </w:rPr>
  </w:style>
  <w:style w:type="character" w:customStyle="1" w:styleId="35">
    <w:name w:val="Основной текст с отступом 3 Знак"/>
    <w:link w:val="34"/>
    <w:rsid w:val="00290A5F"/>
    <w:rPr>
      <w:rFonts w:ascii="Garamond" w:hAnsi="Garamond" w:cs="Garamond"/>
      <w:sz w:val="16"/>
      <w:szCs w:val="16"/>
      <w:lang w:val="ru-RU" w:eastAsia="ru-RU"/>
    </w:rPr>
  </w:style>
  <w:style w:type="paragraph" w:styleId="aff">
    <w:name w:val="Body Text Indent"/>
    <w:basedOn w:val="a0"/>
    <w:link w:val="aff0"/>
    <w:rsid w:val="00893444"/>
    <w:pPr>
      <w:spacing w:after="120"/>
      <w:ind w:left="283"/>
    </w:pPr>
  </w:style>
  <w:style w:type="character" w:customStyle="1" w:styleId="aff0">
    <w:name w:val="Основной текст с отступом Знак"/>
    <w:link w:val="aff"/>
    <w:rsid w:val="00893444"/>
    <w:rPr>
      <w:rFonts w:ascii="Garamond" w:hAnsi="Garamond" w:cs="Garamond"/>
      <w:sz w:val="22"/>
      <w:szCs w:val="22"/>
      <w:lang w:val="ru-RU" w:eastAsia="ru-RU"/>
    </w:rPr>
  </w:style>
  <w:style w:type="paragraph" w:customStyle="1" w:styleId="rvps2">
    <w:name w:val="rvps2"/>
    <w:basedOn w:val="a0"/>
    <w:rsid w:val="00841AC4"/>
    <w:pPr>
      <w:spacing w:before="100" w:beforeAutospacing="1" w:after="100" w:afterAutospacing="1"/>
    </w:pPr>
    <w:rPr>
      <w:rFonts w:ascii="Times New Roman" w:hAnsi="Times New Roman" w:cs="Times New Roman"/>
      <w:sz w:val="24"/>
      <w:szCs w:val="24"/>
      <w:lang w:val="uk-UA" w:eastAsia="uk-UA"/>
    </w:rPr>
  </w:style>
  <w:style w:type="character" w:styleId="aff1">
    <w:name w:val="Hyperlink"/>
    <w:uiPriority w:val="99"/>
    <w:unhideWhenUsed/>
    <w:rsid w:val="00841AC4"/>
    <w:rPr>
      <w:color w:val="0000FF"/>
      <w:u w:val="single"/>
    </w:rPr>
  </w:style>
  <w:style w:type="character" w:styleId="aff2">
    <w:name w:val="Emphasis"/>
    <w:basedOn w:val="a2"/>
    <w:qFormat/>
    <w:rsid w:val="00A47C1D"/>
    <w:rPr>
      <w:i/>
      <w:iCs/>
    </w:rPr>
  </w:style>
</w:styles>
</file>

<file path=word/webSettings.xml><?xml version="1.0" encoding="utf-8"?>
<w:webSettings xmlns:r="http://schemas.openxmlformats.org/officeDocument/2006/relationships" xmlns:w="http://schemas.openxmlformats.org/wordprocessingml/2006/main">
  <w:divs>
    <w:div w:id="410781776">
      <w:bodyDiv w:val="1"/>
      <w:marLeft w:val="0"/>
      <w:marRight w:val="0"/>
      <w:marTop w:val="0"/>
      <w:marBottom w:val="0"/>
      <w:divBdr>
        <w:top w:val="none" w:sz="0" w:space="0" w:color="auto"/>
        <w:left w:val="none" w:sz="0" w:space="0" w:color="auto"/>
        <w:bottom w:val="none" w:sz="0" w:space="0" w:color="auto"/>
        <w:right w:val="none" w:sz="0" w:space="0" w:color="auto"/>
      </w:divBdr>
    </w:div>
    <w:div w:id="768429963">
      <w:marLeft w:val="0"/>
      <w:marRight w:val="0"/>
      <w:marTop w:val="0"/>
      <w:marBottom w:val="0"/>
      <w:divBdr>
        <w:top w:val="none" w:sz="0" w:space="0" w:color="auto"/>
        <w:left w:val="none" w:sz="0" w:space="0" w:color="auto"/>
        <w:bottom w:val="none" w:sz="0" w:space="0" w:color="auto"/>
        <w:right w:val="none" w:sz="0" w:space="0" w:color="auto"/>
      </w:divBdr>
      <w:divsChild>
        <w:div w:id="1489859219">
          <w:marLeft w:val="0"/>
          <w:marRight w:val="0"/>
          <w:marTop w:val="0"/>
          <w:marBottom w:val="0"/>
          <w:divBdr>
            <w:top w:val="none" w:sz="0" w:space="0" w:color="auto"/>
            <w:left w:val="none" w:sz="0" w:space="0" w:color="auto"/>
            <w:bottom w:val="none" w:sz="0" w:space="0" w:color="auto"/>
            <w:right w:val="none" w:sz="0" w:space="0" w:color="auto"/>
          </w:divBdr>
        </w:div>
        <w:div w:id="556280566">
          <w:marLeft w:val="0"/>
          <w:marRight w:val="0"/>
          <w:marTop w:val="0"/>
          <w:marBottom w:val="0"/>
          <w:divBdr>
            <w:top w:val="none" w:sz="0" w:space="0" w:color="auto"/>
            <w:left w:val="none" w:sz="0" w:space="0" w:color="auto"/>
            <w:bottom w:val="none" w:sz="0" w:space="0" w:color="auto"/>
            <w:right w:val="none" w:sz="0" w:space="0" w:color="auto"/>
          </w:divBdr>
        </w:div>
      </w:divsChild>
    </w:div>
    <w:div w:id="1414737244">
      <w:marLeft w:val="0"/>
      <w:marRight w:val="0"/>
      <w:marTop w:val="0"/>
      <w:marBottom w:val="0"/>
      <w:divBdr>
        <w:top w:val="none" w:sz="0" w:space="0" w:color="auto"/>
        <w:left w:val="none" w:sz="0" w:space="0" w:color="auto"/>
        <w:bottom w:val="none" w:sz="0" w:space="0" w:color="auto"/>
        <w:right w:val="none" w:sz="0" w:space="0" w:color="auto"/>
      </w:divBdr>
      <w:divsChild>
        <w:div w:id="710883505">
          <w:marLeft w:val="0"/>
          <w:marRight w:val="0"/>
          <w:marTop w:val="0"/>
          <w:marBottom w:val="0"/>
          <w:divBdr>
            <w:top w:val="none" w:sz="0" w:space="0" w:color="auto"/>
            <w:left w:val="none" w:sz="0" w:space="0" w:color="auto"/>
            <w:bottom w:val="none" w:sz="0" w:space="0" w:color="auto"/>
            <w:right w:val="none" w:sz="0" w:space="0" w:color="auto"/>
          </w:divBdr>
        </w:div>
        <w:div w:id="1920214494">
          <w:marLeft w:val="0"/>
          <w:marRight w:val="0"/>
          <w:marTop w:val="0"/>
          <w:marBottom w:val="0"/>
          <w:divBdr>
            <w:top w:val="none" w:sz="0" w:space="0" w:color="auto"/>
            <w:left w:val="none" w:sz="0" w:space="0" w:color="auto"/>
            <w:bottom w:val="none" w:sz="0" w:space="0" w:color="auto"/>
            <w:right w:val="none" w:sz="0" w:space="0" w:color="auto"/>
          </w:divBdr>
        </w:div>
      </w:divsChild>
    </w:div>
    <w:div w:id="1452702283">
      <w:bodyDiv w:val="1"/>
      <w:marLeft w:val="0"/>
      <w:marRight w:val="0"/>
      <w:marTop w:val="0"/>
      <w:marBottom w:val="0"/>
      <w:divBdr>
        <w:top w:val="none" w:sz="0" w:space="0" w:color="auto"/>
        <w:left w:val="none" w:sz="0" w:space="0" w:color="auto"/>
        <w:bottom w:val="none" w:sz="0" w:space="0" w:color="auto"/>
        <w:right w:val="none" w:sz="0" w:space="0" w:color="auto"/>
      </w:divBdr>
    </w:div>
    <w:div w:id="19598005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riy\AppData\Roaming\Microsoft\&#1064;&#1072;&#1073;&#1083;&#1086;&#1085;&#1099;\&#1044;&#1077;&#1083;&#1086;&#1074;&#1086;&#1081;%20&#1086;&#1090;&#1095;&#1077;&#10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213DDEA-F0EF-4BF4-B1F6-7A51305C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Деловой отчет(2)</Template>
  <TotalTime>25</TotalTime>
  <Pages>35</Pages>
  <Words>11551</Words>
  <Characters>65846</Characters>
  <Application>Microsoft Office Word</Application>
  <DocSecurity>0</DocSecurity>
  <Lines>548</Lines>
  <Paragraphs>154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[Название компании]</vt:lpstr>
    </vt:vector>
  </TitlesOfParts>
  <Company>Microsoft Corporation</Company>
  <LinksUpToDate>false</LinksUpToDate>
  <CharactersWithSpaces>77243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Kupriy</dc:creator>
  <cp:lastModifiedBy>Admin</cp:lastModifiedBy>
  <cp:revision>6</cp:revision>
  <dcterms:created xsi:type="dcterms:W3CDTF">2019-08-02T10:49:00Z</dcterms:created>
  <dcterms:modified xsi:type="dcterms:W3CDTF">2019-08-02T12:16:00Z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TC010178171049</vt:lpwstr>
  </property>
</Properties>
</file>